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E4DA" w14:textId="33D74D07" w:rsidR="00AF12FD" w:rsidRPr="00ED65E4" w:rsidRDefault="00AF12FD" w:rsidP="00601C88">
      <w:pPr>
        <w:spacing w:line="240" w:lineRule="auto"/>
        <w:textAlignment w:val="baseline"/>
        <w:rPr>
          <w:rStyle w:val="normaltextrun"/>
        </w:rPr>
      </w:pPr>
      <w:r>
        <w:rPr>
          <w:rFonts w:ascii="Calibri" w:hAnsi="Calibri"/>
          <w:sz w:val="21"/>
          <w:szCs w:val="21"/>
          <w:lang w:val="es-CO"/>
        </w:rPr>
        <w:t>El presente Aviso de P</w:t>
      </w:r>
      <w:r w:rsidRPr="007764C9">
        <w:rPr>
          <w:rFonts w:ascii="Calibri" w:hAnsi="Calibri"/>
          <w:sz w:val="21"/>
          <w:szCs w:val="21"/>
          <w:lang w:val="es-CO"/>
        </w:rPr>
        <w:t>rivacidad (en adelante el “Aviso”) establece los términos y condiciones en virtud de los cuales</w:t>
      </w:r>
      <w:r>
        <w:rPr>
          <w:rFonts w:ascii="Calibri" w:hAnsi="Calibri"/>
          <w:sz w:val="21"/>
          <w:szCs w:val="21"/>
          <w:lang w:val="es-CO"/>
        </w:rPr>
        <w:t>, e</w:t>
      </w:r>
      <w:r>
        <w:rPr>
          <w:rFonts w:asciiTheme="minorHAnsi" w:hAnsiTheme="minorHAnsi"/>
          <w:lang w:val="es-CO"/>
        </w:rPr>
        <w:t xml:space="preserve">l </w:t>
      </w:r>
      <w:r w:rsidRPr="007947A6">
        <w:rPr>
          <w:rFonts w:asciiTheme="minorHAnsi" w:hAnsiTheme="minorHAnsi"/>
          <w:lang w:val="es-CO"/>
        </w:rPr>
        <w:t>Grupo Empresarial constituido por las empresas</w:t>
      </w:r>
      <w:r w:rsidRPr="006B5F1F">
        <w:rPr>
          <w:rFonts w:asciiTheme="minorHAnsi" w:hAnsiTheme="minorHAnsi"/>
          <w:lang w:val="es-CO"/>
        </w:rPr>
        <w:t xml:space="preserve"> Distribuidora Nissan Calle 13 No. 50-69 </w:t>
      </w:r>
      <w:hyperlink r:id="rId10" w:history="1">
        <w:r w:rsidRPr="006B5F1F">
          <w:rPr>
            <w:rFonts w:asciiTheme="minorHAnsi" w:hAnsiTheme="minorHAnsi"/>
            <w:color w:val="0000FF"/>
            <w:u w:val="single"/>
            <w:lang w:val="es-CO"/>
          </w:rPr>
          <w:t>www.dinissan.com.co</w:t>
        </w:r>
      </w:hyperlink>
      <w:r w:rsidRPr="006B5F1F">
        <w:rPr>
          <w:rFonts w:asciiTheme="minorHAnsi" w:hAnsiTheme="minorHAnsi"/>
          <w:lang w:val="es-CO"/>
        </w:rPr>
        <w:t xml:space="preserve"> </w:t>
      </w:r>
      <w:r w:rsidRPr="006B5F1F">
        <w:rPr>
          <w:rFonts w:asciiTheme="minorHAnsi" w:hAnsiTheme="minorHAnsi"/>
          <w:color w:val="000000"/>
          <w:lang w:val="es-CO"/>
        </w:rPr>
        <w:t>Tel 018000423854  Bogotá (</w:t>
      </w:r>
      <w:r>
        <w:rPr>
          <w:rFonts w:asciiTheme="minorHAnsi" w:hAnsiTheme="minorHAnsi"/>
          <w:color w:val="000000"/>
          <w:lang w:val="es-CO"/>
        </w:rPr>
        <w:t>60</w:t>
      </w:r>
      <w:r w:rsidRPr="006B5F1F">
        <w:rPr>
          <w:rFonts w:asciiTheme="minorHAnsi" w:hAnsiTheme="minorHAnsi"/>
          <w:color w:val="000000"/>
          <w:lang w:val="es-CO"/>
        </w:rPr>
        <w:t>1) 4866870</w:t>
      </w:r>
      <w:r>
        <w:rPr>
          <w:rFonts w:asciiTheme="minorHAnsi" w:hAnsiTheme="minorHAnsi"/>
          <w:color w:val="000000"/>
          <w:lang w:val="es-CO"/>
        </w:rPr>
        <w:t xml:space="preserve">,   </w:t>
      </w:r>
      <w:r w:rsidRPr="006B5F1F">
        <w:rPr>
          <w:rFonts w:asciiTheme="minorHAnsi" w:hAnsiTheme="minorHAnsi"/>
          <w:lang w:val="es-CO"/>
        </w:rPr>
        <w:t>Talleres Autorizados Calle 13 No. 50-</w:t>
      </w:r>
      <w:r>
        <w:rPr>
          <w:rFonts w:asciiTheme="minorHAnsi" w:hAnsiTheme="minorHAnsi"/>
          <w:lang w:val="es-CO"/>
        </w:rPr>
        <w:t>83</w:t>
      </w:r>
      <w:r w:rsidRPr="006B5F1F">
        <w:rPr>
          <w:rFonts w:asciiTheme="minorHAnsi" w:hAnsiTheme="minorHAnsi"/>
          <w:lang w:val="es-CO"/>
        </w:rPr>
        <w:t xml:space="preserve"> </w:t>
      </w:r>
      <w:hyperlink r:id="rId11" w:history="1">
        <w:r w:rsidRPr="006B5F1F">
          <w:rPr>
            <w:rFonts w:asciiTheme="minorHAnsi" w:hAnsiTheme="minorHAnsi"/>
            <w:color w:val="0000FF"/>
            <w:u w:val="single"/>
            <w:lang w:val="es-CO"/>
          </w:rPr>
          <w:t>www.dinissan.com.co</w:t>
        </w:r>
      </w:hyperlink>
      <w:r w:rsidRPr="006B5F1F">
        <w:rPr>
          <w:rFonts w:asciiTheme="minorHAnsi" w:hAnsiTheme="minorHAnsi"/>
          <w:lang w:val="es-CO"/>
        </w:rPr>
        <w:t xml:space="preserve"> </w:t>
      </w:r>
      <w:r w:rsidRPr="006B5F1F">
        <w:rPr>
          <w:rFonts w:asciiTheme="minorHAnsi" w:hAnsiTheme="minorHAnsi"/>
          <w:color w:val="000000"/>
          <w:lang w:val="es-CO"/>
        </w:rPr>
        <w:t>Tel 018000423854  Bogotá (</w:t>
      </w:r>
      <w:r>
        <w:rPr>
          <w:rFonts w:asciiTheme="minorHAnsi" w:hAnsiTheme="minorHAnsi"/>
          <w:color w:val="000000"/>
          <w:lang w:val="es-CO"/>
        </w:rPr>
        <w:t>60</w:t>
      </w:r>
      <w:r w:rsidRPr="006B5F1F">
        <w:rPr>
          <w:rFonts w:asciiTheme="minorHAnsi" w:hAnsiTheme="minorHAnsi"/>
          <w:color w:val="000000"/>
          <w:lang w:val="es-CO"/>
        </w:rPr>
        <w:t>1) 4866870</w:t>
      </w:r>
      <w:r>
        <w:rPr>
          <w:rFonts w:asciiTheme="minorHAnsi" w:hAnsiTheme="minorHAnsi"/>
          <w:color w:val="000000"/>
          <w:lang w:val="es-CO"/>
        </w:rPr>
        <w:t xml:space="preserve">,   Vardí </w:t>
      </w:r>
      <w:r w:rsidRPr="006B5F1F">
        <w:rPr>
          <w:rFonts w:asciiTheme="minorHAnsi" w:hAnsiTheme="minorHAnsi"/>
          <w:lang w:val="es-CO"/>
        </w:rPr>
        <w:t>Agencia</w:t>
      </w:r>
      <w:r>
        <w:rPr>
          <w:rFonts w:asciiTheme="minorHAnsi" w:hAnsiTheme="minorHAnsi"/>
          <w:lang w:val="es-CO"/>
        </w:rPr>
        <w:t xml:space="preserve"> de Seguros</w:t>
      </w:r>
      <w:r w:rsidRPr="006B5F1F">
        <w:rPr>
          <w:rFonts w:asciiTheme="minorHAnsi" w:hAnsiTheme="minorHAnsi"/>
          <w:lang w:val="es-CO"/>
        </w:rPr>
        <w:t xml:space="preserve"> Ltda Av 19 No. 114-65 Of </w:t>
      </w:r>
      <w:r>
        <w:rPr>
          <w:rFonts w:asciiTheme="minorHAnsi" w:hAnsiTheme="minorHAnsi"/>
          <w:lang w:val="es-CO"/>
        </w:rPr>
        <w:t>502</w:t>
      </w:r>
      <w:r w:rsidRPr="006B5F1F">
        <w:rPr>
          <w:rFonts w:asciiTheme="minorHAnsi" w:hAnsiTheme="minorHAnsi"/>
          <w:lang w:val="es-CO"/>
        </w:rPr>
        <w:t xml:space="preserve">, </w:t>
      </w:r>
      <w:hyperlink r:id="rId12" w:history="1">
        <w:r w:rsidRPr="002A7A39">
          <w:rPr>
            <w:rStyle w:val="Hipervnculo"/>
            <w:rFonts w:asciiTheme="minorHAnsi" w:hAnsiTheme="minorHAnsi"/>
            <w:lang w:val="es-CO"/>
          </w:rPr>
          <w:t>www.vardiseguros.com.co</w:t>
        </w:r>
      </w:hyperlink>
      <w:r w:rsidRPr="006B5F1F">
        <w:rPr>
          <w:rFonts w:asciiTheme="minorHAnsi" w:hAnsiTheme="minorHAnsi"/>
          <w:lang w:val="es-CO"/>
        </w:rPr>
        <w:t xml:space="preserve"> </w:t>
      </w:r>
      <w:r w:rsidRPr="006B5F1F">
        <w:rPr>
          <w:rFonts w:asciiTheme="minorHAnsi" w:hAnsiTheme="minorHAnsi"/>
          <w:color w:val="000000"/>
          <w:lang w:val="es-CO"/>
        </w:rPr>
        <w:t xml:space="preserve">Tel </w:t>
      </w:r>
      <w:r w:rsidRPr="006B5F1F">
        <w:rPr>
          <w:rFonts w:asciiTheme="minorHAnsi" w:hAnsiTheme="minorHAnsi"/>
          <w:color w:val="000000"/>
        </w:rPr>
        <w:t>018000423891  Bogotá   (</w:t>
      </w:r>
      <w:r>
        <w:rPr>
          <w:rFonts w:asciiTheme="minorHAnsi" w:hAnsiTheme="minorHAnsi"/>
          <w:color w:val="000000"/>
        </w:rPr>
        <w:t>60</w:t>
      </w:r>
      <w:r w:rsidRPr="006B5F1F">
        <w:rPr>
          <w:rFonts w:asciiTheme="minorHAnsi" w:hAnsiTheme="minorHAnsi"/>
          <w:color w:val="000000"/>
        </w:rPr>
        <w:t xml:space="preserve">1) </w:t>
      </w:r>
      <w:r>
        <w:rPr>
          <w:rFonts w:asciiTheme="minorHAnsi" w:hAnsiTheme="minorHAnsi"/>
          <w:color w:val="000000"/>
        </w:rPr>
        <w:t xml:space="preserve">7442136,   </w:t>
      </w:r>
      <w:r w:rsidRPr="006B5F1F">
        <w:rPr>
          <w:rFonts w:asciiTheme="minorHAnsi" w:hAnsiTheme="minorHAnsi"/>
          <w:lang w:val="es-CO"/>
        </w:rPr>
        <w:t xml:space="preserve">COM Automotriz S.A. Calle 13 No. 50-69 </w:t>
      </w:r>
      <w:hyperlink r:id="rId13" w:history="1">
        <w:r w:rsidRPr="002821A3">
          <w:rPr>
            <w:rStyle w:val="Hipervnculo"/>
            <w:rFonts w:asciiTheme="minorHAnsi" w:hAnsiTheme="minorHAnsi"/>
            <w:lang w:val="es-CO"/>
          </w:rPr>
          <w:t>www.vardiautosusados.com.co</w:t>
        </w:r>
      </w:hyperlink>
      <w:r>
        <w:t>,</w:t>
      </w:r>
      <w:r>
        <w:rPr>
          <w:rStyle w:val="Hipervnculo"/>
          <w:rFonts w:asciiTheme="minorHAnsi" w:hAnsiTheme="minorHAnsi"/>
          <w:color w:val="auto"/>
          <w:u w:val="none"/>
          <w:lang w:val="es-CO"/>
        </w:rPr>
        <w:t xml:space="preserve">  </w:t>
      </w:r>
      <w:hyperlink r:id="rId14" w:history="1">
        <w:r w:rsidRPr="002821A3">
          <w:rPr>
            <w:rStyle w:val="Hipervnculo"/>
            <w:rFonts w:asciiTheme="minorHAnsi" w:hAnsiTheme="minorHAnsi"/>
            <w:lang w:val="es-CO"/>
          </w:rPr>
          <w:t>www.changan.com.co</w:t>
        </w:r>
      </w:hyperlink>
      <w:r>
        <w:t xml:space="preserve"> y </w:t>
      </w:r>
      <w:hyperlink r:id="rId15" w:history="1">
        <w:r w:rsidRPr="00A47F1F">
          <w:rPr>
            <w:rStyle w:val="Hipervnculo"/>
            <w:rFonts w:asciiTheme="minorHAnsi" w:hAnsiTheme="minorHAnsi"/>
            <w:lang w:val="es-CO"/>
          </w:rPr>
          <w:t>www.deepalcolombia.com.co</w:t>
        </w:r>
      </w:hyperlink>
      <w:r w:rsidRPr="00A47F1F">
        <w:rPr>
          <w:rStyle w:val="Hipervnculo"/>
          <w:rFonts w:asciiTheme="minorHAnsi" w:hAnsiTheme="minorHAnsi"/>
          <w:lang w:val="es-CO"/>
        </w:rPr>
        <w:t xml:space="preserve"> </w:t>
      </w:r>
      <w:r>
        <w:rPr>
          <w:rStyle w:val="Hipervnculo"/>
          <w:rFonts w:asciiTheme="minorHAnsi" w:hAnsiTheme="minorHAnsi"/>
          <w:color w:val="auto"/>
          <w:u w:val="none"/>
          <w:lang w:val="es-CO"/>
        </w:rPr>
        <w:t xml:space="preserve">y </w:t>
      </w:r>
      <w:r w:rsidRPr="0013790A">
        <w:rPr>
          <w:rFonts w:asciiTheme="minorHAnsi" w:hAnsiTheme="minorHAnsi"/>
          <w:lang w:val="es-CO"/>
        </w:rPr>
        <w:t>el</w:t>
      </w:r>
      <w:r w:rsidRPr="006B5F1F">
        <w:rPr>
          <w:rFonts w:asciiTheme="minorHAnsi" w:hAnsiTheme="minorHAnsi"/>
          <w:color w:val="000000"/>
          <w:lang w:val="es-CO"/>
        </w:rPr>
        <w:t xml:space="preserve"> 018000423818  Bogotá (</w:t>
      </w:r>
      <w:r>
        <w:rPr>
          <w:rFonts w:asciiTheme="minorHAnsi" w:hAnsiTheme="minorHAnsi"/>
          <w:color w:val="000000"/>
          <w:lang w:val="es-CO"/>
        </w:rPr>
        <w:t>60</w:t>
      </w:r>
      <w:r w:rsidRPr="006B5F1F">
        <w:rPr>
          <w:rFonts w:asciiTheme="minorHAnsi" w:hAnsiTheme="minorHAnsi"/>
          <w:color w:val="000000"/>
          <w:lang w:val="es-CO"/>
        </w:rPr>
        <w:t xml:space="preserve">1) </w:t>
      </w:r>
      <w:r>
        <w:rPr>
          <w:rFonts w:asciiTheme="minorHAnsi" w:hAnsiTheme="minorHAnsi"/>
          <w:color w:val="000000"/>
          <w:lang w:val="es-CO"/>
        </w:rPr>
        <w:t xml:space="preserve">7436737,  Vardí </w:t>
      </w:r>
      <w:r w:rsidRPr="006B5F1F">
        <w:rPr>
          <w:rFonts w:asciiTheme="minorHAnsi" w:hAnsiTheme="minorHAnsi" w:cs="Arial"/>
        </w:rPr>
        <w:t>Inversiones S.A.</w:t>
      </w:r>
      <w:r w:rsidRPr="006B5F1F">
        <w:rPr>
          <w:rFonts w:asciiTheme="minorHAnsi" w:hAnsiTheme="minorHAnsi" w:cs="Arial"/>
          <w:b/>
        </w:rPr>
        <w:t xml:space="preserve"> </w:t>
      </w:r>
      <w:hyperlink r:id="rId16" w:history="1">
        <w:r w:rsidRPr="002821A3">
          <w:rPr>
            <w:rStyle w:val="Hipervnculo"/>
            <w:rFonts w:asciiTheme="minorHAnsi" w:hAnsiTheme="minorHAnsi"/>
            <w:lang w:val="es-CO"/>
          </w:rPr>
          <w:t>www.vardi.com.co</w:t>
        </w:r>
      </w:hyperlink>
      <w:r w:rsidRPr="006B5F1F">
        <w:rPr>
          <w:rFonts w:asciiTheme="minorHAnsi" w:hAnsiTheme="minorHAnsi"/>
          <w:lang w:val="es-CO"/>
        </w:rPr>
        <w:t xml:space="preserve"> </w:t>
      </w:r>
      <w:r w:rsidRPr="006B5F1F">
        <w:rPr>
          <w:rFonts w:asciiTheme="minorHAnsi" w:hAnsiTheme="minorHAnsi" w:cs="Arial"/>
        </w:rPr>
        <w:t xml:space="preserve">Calle </w:t>
      </w:r>
      <w:r>
        <w:rPr>
          <w:rFonts w:asciiTheme="minorHAnsi" w:hAnsiTheme="minorHAnsi" w:cs="Arial"/>
        </w:rPr>
        <w:t>98</w:t>
      </w:r>
      <w:r w:rsidRPr="006B5F1F">
        <w:rPr>
          <w:rFonts w:asciiTheme="minorHAnsi" w:hAnsiTheme="minorHAnsi" w:cs="Arial"/>
        </w:rPr>
        <w:t xml:space="preserve"> No. </w:t>
      </w:r>
      <w:r>
        <w:rPr>
          <w:rFonts w:asciiTheme="minorHAnsi" w:hAnsiTheme="minorHAnsi" w:cs="Arial"/>
        </w:rPr>
        <w:t>70</w:t>
      </w:r>
      <w:r w:rsidRPr="006B5F1F">
        <w:rPr>
          <w:rFonts w:asciiTheme="minorHAnsi" w:hAnsiTheme="minorHAnsi" w:cs="Arial"/>
        </w:rPr>
        <w:t>-9</w:t>
      </w:r>
      <w:r>
        <w:rPr>
          <w:rFonts w:asciiTheme="minorHAnsi" w:hAnsiTheme="minorHAnsi" w:cs="Arial"/>
        </w:rPr>
        <w:t>1</w:t>
      </w:r>
      <w:r w:rsidRPr="006B5F1F">
        <w:rPr>
          <w:rFonts w:asciiTheme="minorHAnsi" w:hAnsiTheme="minorHAnsi" w:cs="Arial"/>
        </w:rPr>
        <w:t xml:space="preserve"> en la ciudad de Bogotá tel </w:t>
      </w:r>
      <w:r w:rsidRPr="006B5F1F">
        <w:rPr>
          <w:rFonts w:asciiTheme="minorHAnsi" w:hAnsiTheme="minorHAnsi"/>
          <w:color w:val="000000"/>
          <w:lang w:val="es-CO"/>
        </w:rPr>
        <w:t>Tel 018000423854  Bogotá (</w:t>
      </w:r>
      <w:r>
        <w:rPr>
          <w:rFonts w:asciiTheme="minorHAnsi" w:hAnsiTheme="minorHAnsi"/>
          <w:color w:val="000000"/>
          <w:lang w:val="es-CO"/>
        </w:rPr>
        <w:t>60</w:t>
      </w:r>
      <w:r w:rsidRPr="006B5F1F">
        <w:rPr>
          <w:rFonts w:asciiTheme="minorHAnsi" w:hAnsiTheme="minorHAnsi"/>
          <w:color w:val="000000"/>
          <w:lang w:val="es-CO"/>
        </w:rPr>
        <w:t xml:space="preserve">1) </w:t>
      </w:r>
      <w:r>
        <w:rPr>
          <w:rFonts w:asciiTheme="minorHAnsi" w:hAnsiTheme="minorHAnsi"/>
          <w:color w:val="000000"/>
          <w:lang w:val="es-CO"/>
        </w:rPr>
        <w:t xml:space="preserve">7436737,   </w:t>
      </w:r>
      <w:r w:rsidRPr="00653787">
        <w:rPr>
          <w:rStyle w:val="normaltextrun"/>
          <w:rFonts w:asciiTheme="minorHAnsi" w:hAnsiTheme="minorHAnsi" w:cs="Arial"/>
        </w:rPr>
        <w:t>Autovardí</w:t>
      </w:r>
      <w:r w:rsidRPr="00D01FD2">
        <w:rPr>
          <w:rStyle w:val="normaltextrun"/>
          <w:rFonts w:asciiTheme="minorHAnsi" w:hAnsiTheme="minorHAnsi" w:cs="Arial"/>
          <w:b/>
        </w:rPr>
        <w:t xml:space="preserve"> </w:t>
      </w:r>
      <w:r w:rsidRPr="00147E7A">
        <w:rPr>
          <w:rStyle w:val="normaltextrun"/>
          <w:rFonts w:asciiTheme="minorHAnsi" w:hAnsiTheme="minorHAnsi" w:cs="Arial"/>
          <w:bCs/>
        </w:rPr>
        <w:t>SAS</w:t>
      </w:r>
      <w:r w:rsidRPr="00D01FD2">
        <w:rPr>
          <w:rStyle w:val="normaltextrun"/>
          <w:rFonts w:asciiTheme="minorHAnsi" w:hAnsiTheme="minorHAnsi" w:cs="Arial"/>
        </w:rPr>
        <w:t xml:space="preserve"> Cll 98 # 70 </w:t>
      </w:r>
      <w:r>
        <w:rPr>
          <w:rStyle w:val="normaltextrun"/>
          <w:rFonts w:asciiTheme="minorHAnsi" w:hAnsiTheme="minorHAnsi" w:cs="Arial"/>
        </w:rPr>
        <w:t>–</w:t>
      </w:r>
      <w:r w:rsidRPr="00D01FD2">
        <w:rPr>
          <w:rStyle w:val="normaltextrun"/>
          <w:rFonts w:asciiTheme="minorHAnsi" w:hAnsiTheme="minorHAnsi" w:cs="Arial"/>
        </w:rPr>
        <w:t xml:space="preserve"> 91</w:t>
      </w:r>
      <w:r>
        <w:rPr>
          <w:rStyle w:val="normaltextrun"/>
          <w:rFonts w:asciiTheme="minorHAnsi" w:hAnsiTheme="minorHAnsi" w:cs="Arial"/>
        </w:rPr>
        <w:t xml:space="preserve"> piso 12 </w:t>
      </w:r>
      <w:hyperlink r:id="rId17" w:history="1">
        <w:r w:rsidRPr="00C26E76">
          <w:rPr>
            <w:rStyle w:val="Hipervnculo"/>
            <w:rFonts w:asciiTheme="minorHAnsi" w:hAnsiTheme="minorHAnsi" w:cs="Arial"/>
          </w:rPr>
          <w:t>www.vardi.com.co</w:t>
        </w:r>
      </w:hyperlink>
      <w:r>
        <w:t xml:space="preserve">, </w:t>
      </w:r>
      <w:hyperlink r:id="rId18" w:tgtFrame="_blank" w:tooltip="https://www.chery.com.co/" w:history="1">
        <w:r w:rsidRPr="00264BD1">
          <w:rPr>
            <w:rStyle w:val="Hipervnculo"/>
            <w:rFonts w:asciiTheme="minorHAnsi" w:hAnsiTheme="minorHAnsi"/>
            <w:lang w:val="es-CO"/>
          </w:rPr>
          <w:t>www.chery.com.co</w:t>
        </w:r>
      </w:hyperlink>
      <w:r>
        <w:t xml:space="preserve"> y </w:t>
      </w:r>
      <w:hyperlink r:id="rId19" w:history="1">
        <w:r w:rsidRPr="00264BD1">
          <w:rPr>
            <w:rStyle w:val="Hipervnculo"/>
            <w:rFonts w:asciiTheme="minorHAnsi" w:hAnsiTheme="minorHAnsi"/>
            <w:lang w:val="es-CO"/>
          </w:rPr>
          <w:t>www.vardiconcesionarios.com</w:t>
        </w:r>
      </w:hyperlink>
      <w:r w:rsidRPr="00B643E3">
        <w:rPr>
          <w:rFonts w:ascii="Aptos" w:hAnsi="Aptos"/>
          <w:color w:val="000000"/>
        </w:rPr>
        <w:t xml:space="preserve">, </w:t>
      </w:r>
      <w:r w:rsidRPr="00D01FD2">
        <w:rPr>
          <w:rStyle w:val="normaltextrun"/>
          <w:rFonts w:asciiTheme="minorHAnsi" w:hAnsiTheme="minorHAnsi" w:cs="Arial"/>
        </w:rPr>
        <w:t>Tel 018000</w:t>
      </w:r>
      <w:r>
        <w:rPr>
          <w:rStyle w:val="normaltextrun"/>
          <w:rFonts w:asciiTheme="minorHAnsi" w:hAnsiTheme="minorHAnsi" w:cs="Arial"/>
        </w:rPr>
        <w:t>423854</w:t>
      </w:r>
      <w:r w:rsidRPr="00D01FD2">
        <w:rPr>
          <w:rStyle w:val="normaltextrun"/>
          <w:rFonts w:asciiTheme="minorHAnsi" w:hAnsiTheme="minorHAnsi" w:cs="Arial"/>
        </w:rPr>
        <w:t xml:space="preserve"> Bogotá</w:t>
      </w:r>
      <w:r>
        <w:rPr>
          <w:rStyle w:val="normaltextrun"/>
          <w:rFonts w:asciiTheme="minorHAnsi" w:hAnsiTheme="minorHAnsi" w:cs="Arial"/>
        </w:rPr>
        <w:t xml:space="preserve"> y la compañía </w:t>
      </w:r>
      <w:r w:rsidRPr="00423BFD">
        <w:rPr>
          <w:rStyle w:val="normaltextrun"/>
          <w:rFonts w:asciiTheme="minorHAnsi" w:hAnsiTheme="minorHAnsi" w:cs="Arial"/>
        </w:rPr>
        <w:t>Mellvar S.A.S. Calle 98 No. 70 – 92 piso 12</w:t>
      </w:r>
      <w:r>
        <w:rPr>
          <w:rStyle w:val="normaltextrun"/>
          <w:rFonts w:asciiTheme="minorHAnsi" w:hAnsiTheme="minorHAnsi" w:cs="Arial"/>
        </w:rPr>
        <w:t xml:space="preserve"> </w:t>
      </w:r>
      <w:hyperlink r:id="rId20" w:history="1">
        <w:r w:rsidRPr="00C26E76">
          <w:rPr>
            <w:rStyle w:val="Hipervnculo"/>
            <w:rFonts w:asciiTheme="minorHAnsi" w:hAnsiTheme="minorHAnsi" w:cs="Arial"/>
          </w:rPr>
          <w:t>www.vardi.com.co</w:t>
        </w:r>
      </w:hyperlink>
      <w:r>
        <w:t xml:space="preserve"> </w:t>
      </w:r>
      <w:r w:rsidRPr="00D01FD2">
        <w:rPr>
          <w:rStyle w:val="normaltextrun"/>
          <w:rFonts w:asciiTheme="minorHAnsi" w:hAnsiTheme="minorHAnsi" w:cs="Arial"/>
        </w:rPr>
        <w:t>Tel 018000</w:t>
      </w:r>
      <w:r>
        <w:rPr>
          <w:rStyle w:val="normaltextrun"/>
          <w:rFonts w:asciiTheme="minorHAnsi" w:hAnsiTheme="minorHAnsi" w:cs="Arial"/>
        </w:rPr>
        <w:t>423854</w:t>
      </w:r>
      <w:r w:rsidRPr="00D01FD2">
        <w:rPr>
          <w:rStyle w:val="normaltextrun"/>
          <w:rFonts w:asciiTheme="minorHAnsi" w:hAnsiTheme="minorHAnsi" w:cs="Arial"/>
        </w:rPr>
        <w:t xml:space="preserve"> Bogotá</w:t>
      </w:r>
      <w:r w:rsidRPr="00423BFD">
        <w:rPr>
          <w:rStyle w:val="normaltextrun"/>
          <w:rFonts w:asciiTheme="minorHAnsi" w:hAnsiTheme="minorHAnsi" w:cs="Arial"/>
        </w:rPr>
        <w:t xml:space="preserve">, </w:t>
      </w:r>
      <w:r w:rsidRPr="00E57E14">
        <w:rPr>
          <w:rStyle w:val="normaltextrun"/>
          <w:rFonts w:asciiTheme="minorHAnsi" w:hAnsiTheme="minorHAnsi" w:cs="Arial"/>
        </w:rPr>
        <w:t>que si bien no hace parte del Grupo</w:t>
      </w:r>
      <w:r w:rsidRPr="00B77688">
        <w:t xml:space="preserve"> </w:t>
      </w:r>
      <w:r w:rsidRPr="00E57E14">
        <w:rPr>
          <w:rStyle w:val="normaltextrun"/>
          <w:rFonts w:asciiTheme="minorHAnsi" w:hAnsiTheme="minorHAnsi" w:cs="Arial"/>
        </w:rPr>
        <w:t>Empresarial</w:t>
      </w:r>
      <w:r>
        <w:rPr>
          <w:rStyle w:val="normaltextrun"/>
          <w:rFonts w:asciiTheme="minorHAnsi" w:hAnsiTheme="minorHAnsi" w:cs="Arial"/>
        </w:rPr>
        <w:t>,</w:t>
      </w:r>
      <w:r w:rsidRPr="00E57E14">
        <w:rPr>
          <w:rStyle w:val="normaltextrun"/>
          <w:rFonts w:asciiTheme="minorHAnsi" w:hAnsiTheme="minorHAnsi" w:cs="Arial"/>
        </w:rPr>
        <w:t xml:space="preserve"> s</w:t>
      </w:r>
      <w:r>
        <w:rPr>
          <w:rStyle w:val="normaltextrun"/>
          <w:rFonts w:asciiTheme="minorHAnsi" w:hAnsiTheme="minorHAnsi" w:cs="Arial"/>
        </w:rPr>
        <w:t>í</w:t>
      </w:r>
      <w:r w:rsidRPr="00E57E14">
        <w:rPr>
          <w:rStyle w:val="normaltextrun"/>
          <w:rFonts w:asciiTheme="minorHAnsi" w:hAnsiTheme="minorHAnsi" w:cs="Arial"/>
        </w:rPr>
        <w:t xml:space="preserve"> le aplican l</w:t>
      </w:r>
      <w:r>
        <w:rPr>
          <w:rStyle w:val="normaltextrun"/>
          <w:rFonts w:asciiTheme="minorHAnsi" w:hAnsiTheme="minorHAnsi" w:cs="Arial"/>
        </w:rPr>
        <w:t xml:space="preserve">as políticas </w:t>
      </w:r>
      <w:r w:rsidRPr="00E57E14">
        <w:rPr>
          <w:rStyle w:val="normaltextrun"/>
          <w:rFonts w:asciiTheme="minorHAnsi" w:hAnsiTheme="minorHAnsi" w:cs="Arial"/>
        </w:rPr>
        <w:t>del grupo por hacer parte de las empresas vinculadas</w:t>
      </w:r>
      <w:r>
        <w:rPr>
          <w:rStyle w:val="normaltextrun"/>
          <w:rFonts w:asciiTheme="minorHAnsi" w:hAnsiTheme="minorHAnsi" w:cs="Arial"/>
        </w:rPr>
        <w:t>,</w:t>
      </w:r>
      <w:r w:rsidRPr="00E57E14">
        <w:rPr>
          <w:rStyle w:val="normaltextrun"/>
          <w:rFonts w:asciiTheme="minorHAnsi" w:hAnsiTheme="minorHAnsi" w:cs="Arial"/>
        </w:rPr>
        <w:t xml:space="preserve"> que tienen una estructura transversal</w:t>
      </w:r>
      <w:r>
        <w:rPr>
          <w:rStyle w:val="normaltextrun"/>
          <w:rFonts w:asciiTheme="minorHAnsi" w:hAnsiTheme="minorHAnsi" w:cs="Arial"/>
        </w:rPr>
        <w:t xml:space="preserve"> y</w:t>
      </w:r>
      <w:r>
        <w:rPr>
          <w:rFonts w:asciiTheme="minorHAnsi" w:hAnsiTheme="minorHAnsi"/>
          <w:color w:val="000000"/>
          <w:lang w:val="es-CO"/>
        </w:rPr>
        <w:t xml:space="preserve"> </w:t>
      </w:r>
      <w:r w:rsidRPr="007764C9">
        <w:rPr>
          <w:rFonts w:ascii="Calibri" w:hAnsi="Calibri"/>
          <w:color w:val="000000"/>
          <w:sz w:val="21"/>
          <w:szCs w:val="21"/>
          <w:lang w:val="es-CO"/>
        </w:rPr>
        <w:t>Nissan Mexicana, S.A. de C.V. (NMEX).  Av. Insurgentes Sur 1958, Colonia Florida C.P. 01030, con domicilio en México D.F.</w:t>
      </w:r>
      <w:r w:rsidRPr="007764C9">
        <w:rPr>
          <w:rFonts w:ascii="Calibri" w:hAnsi="Calibri"/>
          <w:color w:val="FF0000"/>
          <w:sz w:val="21"/>
          <w:szCs w:val="21"/>
          <w:lang w:val="es-CO"/>
        </w:rPr>
        <w:t xml:space="preserve"> </w:t>
      </w:r>
      <w:hyperlink r:id="rId21" w:history="1">
        <w:r w:rsidRPr="007764C9">
          <w:rPr>
            <w:rFonts w:ascii="Calibri" w:hAnsi="Calibri"/>
            <w:color w:val="0000FF"/>
            <w:sz w:val="21"/>
            <w:szCs w:val="21"/>
            <w:u w:val="single"/>
            <w:lang w:val="es-CO"/>
          </w:rPr>
          <w:t>www.nissan.com.mx</w:t>
        </w:r>
      </w:hyperlink>
      <w:r w:rsidRPr="007764C9">
        <w:rPr>
          <w:rFonts w:ascii="Calibri" w:hAnsi="Calibri"/>
          <w:color w:val="FF0000"/>
          <w:sz w:val="21"/>
          <w:szCs w:val="21"/>
          <w:lang w:val="es-CO"/>
        </w:rPr>
        <w:t xml:space="preserve"> </w:t>
      </w:r>
      <w:r w:rsidRPr="007764C9">
        <w:rPr>
          <w:rFonts w:ascii="Calibri" w:hAnsi="Calibri"/>
          <w:color w:val="000000"/>
          <w:sz w:val="21"/>
          <w:szCs w:val="21"/>
          <w:lang w:val="es-CO"/>
        </w:rPr>
        <w:t>Tel 01 8000 647726</w:t>
      </w:r>
      <w:r>
        <w:rPr>
          <w:rFonts w:ascii="Calibri" w:hAnsi="Calibri"/>
          <w:color w:val="000000"/>
          <w:sz w:val="21"/>
          <w:szCs w:val="21"/>
          <w:lang w:val="es-CO"/>
        </w:rPr>
        <w:t xml:space="preserve">, </w:t>
      </w:r>
      <w:r w:rsidRPr="007764C9">
        <w:rPr>
          <w:rFonts w:ascii="Calibri" w:hAnsi="Calibri"/>
          <w:color w:val="000000"/>
          <w:sz w:val="21"/>
          <w:szCs w:val="21"/>
          <w:lang w:val="es-CO"/>
        </w:rPr>
        <w:t>realizar</w:t>
      </w:r>
      <w:r>
        <w:rPr>
          <w:rFonts w:ascii="Calibri" w:hAnsi="Calibri"/>
          <w:color w:val="000000"/>
          <w:sz w:val="21"/>
          <w:szCs w:val="21"/>
          <w:lang w:val="es-CO"/>
        </w:rPr>
        <w:t>án</w:t>
      </w:r>
      <w:r w:rsidRPr="007764C9">
        <w:rPr>
          <w:rFonts w:ascii="Calibri" w:hAnsi="Calibri"/>
          <w:color w:val="000000"/>
          <w:sz w:val="21"/>
          <w:szCs w:val="21"/>
          <w:lang w:val="es-CO"/>
        </w:rPr>
        <w:t xml:space="preserve"> el tratamiento de sus datos personales.</w:t>
      </w:r>
    </w:p>
    <w:p w14:paraId="27B6D265" w14:textId="77777777" w:rsidR="00AF12FD" w:rsidRDefault="00AF12FD" w:rsidP="00035686">
      <w:pPr>
        <w:rPr>
          <w:rFonts w:ascii="Calibri" w:hAnsi="Calibri"/>
          <w:sz w:val="21"/>
          <w:szCs w:val="21"/>
          <w:lang w:val="es-CO"/>
        </w:rPr>
      </w:pPr>
    </w:p>
    <w:p w14:paraId="75EB2B8A" w14:textId="77777777" w:rsidR="000F292E" w:rsidRDefault="000F292E" w:rsidP="003C3D9C">
      <w:pPr>
        <w:pStyle w:val="Prrafodelista"/>
        <w:numPr>
          <w:ilvl w:val="0"/>
          <w:numId w:val="14"/>
        </w:numPr>
        <w:spacing w:line="240" w:lineRule="auto"/>
        <w:rPr>
          <w:rFonts w:ascii="Calibri" w:hAnsi="Calibri"/>
          <w:b/>
          <w:sz w:val="21"/>
          <w:szCs w:val="21"/>
          <w:lang w:val="es-CO"/>
        </w:rPr>
      </w:pPr>
      <w:r w:rsidRPr="001E0B7C">
        <w:rPr>
          <w:rFonts w:ascii="Calibri" w:hAnsi="Calibri"/>
          <w:b/>
          <w:sz w:val="21"/>
          <w:szCs w:val="21"/>
          <w:lang w:val="es-CO"/>
        </w:rPr>
        <w:t>TRATAMIENTO Y FINALIDAD</w:t>
      </w:r>
    </w:p>
    <w:p w14:paraId="0FA49528" w14:textId="77777777" w:rsidR="003C3D9C" w:rsidRPr="001E0B7C" w:rsidRDefault="003C3D9C" w:rsidP="003C3D9C">
      <w:pPr>
        <w:pStyle w:val="Prrafodelista"/>
        <w:spacing w:line="240" w:lineRule="auto"/>
        <w:ind w:left="360"/>
        <w:rPr>
          <w:rFonts w:ascii="Calibri" w:hAnsi="Calibri"/>
          <w:b/>
          <w:sz w:val="21"/>
          <w:szCs w:val="21"/>
          <w:lang w:val="es-CO"/>
        </w:rPr>
      </w:pPr>
    </w:p>
    <w:p w14:paraId="4324A0BE" w14:textId="435CC770" w:rsidR="00B26EE0" w:rsidRDefault="000F292E" w:rsidP="00B26EE0">
      <w:pPr>
        <w:spacing w:line="240" w:lineRule="auto"/>
        <w:rPr>
          <w:rFonts w:asciiTheme="minorHAnsi" w:eastAsia="Times New Roman" w:hAnsiTheme="minorHAnsi" w:cs="Arial"/>
          <w:lang w:eastAsia="es-CO"/>
        </w:rPr>
      </w:pPr>
      <w:r w:rsidRPr="007764C9">
        <w:rPr>
          <w:rFonts w:ascii="Calibri" w:hAnsi="Calibri"/>
          <w:sz w:val="21"/>
          <w:szCs w:val="21"/>
          <w:lang w:val="es-CO"/>
        </w:rPr>
        <w:t>El tratamiento, recolección, almacenamiento, uso, circulación que realizar</w:t>
      </w:r>
      <w:r>
        <w:rPr>
          <w:rFonts w:ascii="Calibri" w:hAnsi="Calibri"/>
          <w:sz w:val="21"/>
          <w:szCs w:val="21"/>
          <w:lang w:val="es-CO"/>
        </w:rPr>
        <w:t>á</w:t>
      </w:r>
      <w:r w:rsidRPr="007764C9">
        <w:rPr>
          <w:rFonts w:ascii="Calibri" w:hAnsi="Calibri"/>
          <w:sz w:val="21"/>
          <w:szCs w:val="21"/>
          <w:lang w:val="es-CO"/>
        </w:rPr>
        <w:t xml:space="preserve">n las compañías responsables  con </w:t>
      </w:r>
      <w:r>
        <w:rPr>
          <w:rFonts w:ascii="Calibri" w:hAnsi="Calibri"/>
          <w:sz w:val="21"/>
          <w:szCs w:val="21"/>
          <w:lang w:val="es-CO"/>
        </w:rPr>
        <w:t>su</w:t>
      </w:r>
      <w:r w:rsidRPr="007764C9">
        <w:rPr>
          <w:rFonts w:ascii="Calibri" w:hAnsi="Calibri"/>
          <w:sz w:val="21"/>
          <w:szCs w:val="21"/>
          <w:lang w:val="es-CO"/>
        </w:rPr>
        <w:t xml:space="preserve"> información personal será el siguiente: </w:t>
      </w:r>
      <w:r w:rsidR="00B26EE0" w:rsidRPr="006B5F1F">
        <w:rPr>
          <w:rFonts w:asciiTheme="minorHAnsi" w:hAnsiTheme="minorHAnsi" w:cs="Arial"/>
          <w:lang w:val="es-CO"/>
        </w:rPr>
        <w:t xml:space="preserve">(i) Efectuar las gestiones pertinentes para el desarrollo del objeto social de cada una de las compañías responsables, en lo referente al cumplimiento del objeto del contrato celebrado con el Titular de la información; (ii) </w:t>
      </w:r>
      <w:r w:rsidR="00B26EE0" w:rsidRPr="006B5F1F">
        <w:rPr>
          <w:rFonts w:asciiTheme="minorHAnsi" w:hAnsiTheme="minorHAnsi" w:cs="Arial"/>
        </w:rPr>
        <w:t xml:space="preserve">Realizar evaluaciones de servicio, investigaciones de mercado; enviar información sobre eventos, concursos y rifas, enviar comunicaciones publicitarias, comerciales y promocionales de sus productos y servicios, información relacionada con productos para la financiación en la adquisición de sus bienes y </w:t>
      </w:r>
      <w:r w:rsidR="00B26EE0" w:rsidRPr="004569B4">
        <w:rPr>
          <w:rFonts w:asciiTheme="minorHAnsi" w:hAnsiTheme="minorHAnsi" w:cs="Arial"/>
        </w:rPr>
        <w:t xml:space="preserve">servicios, realizar encuestas, y dar a conocer noticias relacionadas con los productos y servicios de dichas empresas. (iii) </w:t>
      </w:r>
      <w:r w:rsidR="00B26EE0" w:rsidRPr="004569B4">
        <w:rPr>
          <w:rFonts w:asciiTheme="minorHAnsi" w:hAnsiTheme="minorHAnsi" w:cs="Arial"/>
          <w:lang w:val="es-CO"/>
        </w:rPr>
        <w:t xml:space="preserve">Gestionar trámites relacionados con las solicitudes, quejas y reclamos, efectuar encuestas de satisfacción respecto de los bienes y servicios ofrecidos ya sea directamente por el Responsable o por el Encargado de la Información; (iv)Transmitir o transferir los datos personales </w:t>
      </w:r>
      <w:r w:rsidR="003E5FB4" w:rsidRPr="004569B4">
        <w:rPr>
          <w:rFonts w:asciiTheme="minorHAnsi" w:hAnsiTheme="minorHAnsi" w:cs="Arial"/>
          <w:lang w:val="es-CO"/>
        </w:rPr>
        <w:t xml:space="preserve">dentro y </w:t>
      </w:r>
      <w:r w:rsidR="00B26EE0" w:rsidRPr="004569B4">
        <w:rPr>
          <w:rFonts w:asciiTheme="minorHAnsi" w:hAnsiTheme="minorHAnsi" w:cs="Arial"/>
          <w:lang w:val="es-CO"/>
        </w:rPr>
        <w:t>fuera del país, a terceros con los cuales la Compañía Responsable haya suscrito un contrato de</w:t>
      </w:r>
      <w:r w:rsidR="00B26EE0" w:rsidRPr="006B5F1F">
        <w:rPr>
          <w:rFonts w:asciiTheme="minorHAnsi" w:hAnsiTheme="minorHAnsi" w:cs="Arial"/>
          <w:lang w:val="es-CO"/>
        </w:rPr>
        <w:t xml:space="preserve"> procesamiento de datos y sea necesario entregárselo para el cumplimiento del objeto contractual; (v) Para la prestación de servicio posventa con las aseguradoras y atención a los siniestros; </w:t>
      </w:r>
      <w:r w:rsidR="00B26EE0">
        <w:rPr>
          <w:rFonts w:asciiTheme="minorHAnsi" w:hAnsiTheme="minorHAnsi" w:cs="Arial"/>
          <w:lang w:val="es-CO"/>
        </w:rPr>
        <w:t>(</w:t>
      </w:r>
      <w:r w:rsidR="00B26EE0" w:rsidRPr="006B5F1F">
        <w:rPr>
          <w:rFonts w:asciiTheme="minorHAnsi" w:hAnsiTheme="minorHAnsi" w:cs="Arial"/>
          <w:lang w:val="es-CO"/>
        </w:rPr>
        <w:t>vi</w:t>
      </w:r>
      <w:r w:rsidR="00B26EE0">
        <w:rPr>
          <w:rFonts w:asciiTheme="minorHAnsi" w:hAnsiTheme="minorHAnsi" w:cs="Arial"/>
          <w:lang w:val="es-CO"/>
        </w:rPr>
        <w:t xml:space="preserve">) Realizar la debida diligencia en el conocimiento de las contrapartes; </w:t>
      </w:r>
      <w:r w:rsidR="00B26EE0" w:rsidRPr="006B5F1F">
        <w:rPr>
          <w:rFonts w:asciiTheme="minorHAnsi" w:hAnsiTheme="minorHAnsi" w:cs="Arial"/>
          <w:lang w:val="es-CO"/>
        </w:rPr>
        <w:t>(vi</w:t>
      </w:r>
      <w:r w:rsidR="00B26EE0">
        <w:rPr>
          <w:rFonts w:asciiTheme="minorHAnsi" w:hAnsiTheme="minorHAnsi" w:cs="Arial"/>
          <w:lang w:val="es-CO"/>
        </w:rPr>
        <w:t>i</w:t>
      </w:r>
      <w:r w:rsidR="00B26EE0" w:rsidRPr="006B5F1F">
        <w:rPr>
          <w:rFonts w:asciiTheme="minorHAnsi" w:hAnsiTheme="minorHAnsi" w:cs="Arial"/>
          <w:lang w:val="es-CO"/>
        </w:rPr>
        <w:t>) Control y prevención del fraude; (vii</w:t>
      </w:r>
      <w:r w:rsidR="00B26EE0">
        <w:rPr>
          <w:rFonts w:asciiTheme="minorHAnsi" w:hAnsiTheme="minorHAnsi" w:cs="Arial"/>
          <w:lang w:val="es-CO"/>
        </w:rPr>
        <w:t>i</w:t>
      </w:r>
      <w:r w:rsidR="00B26EE0" w:rsidRPr="006B5F1F">
        <w:rPr>
          <w:rFonts w:asciiTheme="minorHAnsi" w:hAnsiTheme="minorHAnsi" w:cs="Arial"/>
          <w:lang w:val="es-CO"/>
        </w:rPr>
        <w:t xml:space="preserve">) </w:t>
      </w:r>
      <w:r w:rsidR="00B26EE0" w:rsidRPr="006B5F1F">
        <w:rPr>
          <w:rFonts w:asciiTheme="minorHAnsi" w:eastAsia="Times New Roman" w:hAnsiTheme="minorHAnsi" w:cs="Arial"/>
          <w:lang w:eastAsia="es-CO"/>
        </w:rPr>
        <w:t>Adelantar procedimientos de seguridad en las instalaciones de las Compañías Responsables y/o como medio probatorio ante una autoridad judicial o administrativa, cuando los datos sean obtenidos a través de grabaciones o suministrados por el Titular a la empresa de vigilancia para el ingreso o permanencia en las instalaciones de las Compañías Responsables;</w:t>
      </w:r>
      <w:r w:rsidR="00B26EE0" w:rsidRPr="006B5F1F">
        <w:rPr>
          <w:rFonts w:asciiTheme="minorHAnsi" w:hAnsiTheme="minorHAnsi" w:cs="Arial"/>
          <w:lang w:val="es-CO"/>
        </w:rPr>
        <w:t xml:space="preserve"> </w:t>
      </w:r>
      <w:r w:rsidR="00B26EE0" w:rsidRPr="006B5F1F">
        <w:rPr>
          <w:rFonts w:asciiTheme="minorHAnsi" w:eastAsia="Times New Roman" w:hAnsiTheme="minorHAnsi" w:cs="Arial"/>
          <w:lang w:eastAsia="es-CO"/>
        </w:rPr>
        <w:t>(</w:t>
      </w:r>
      <w:r w:rsidR="00B26EE0">
        <w:rPr>
          <w:rFonts w:asciiTheme="minorHAnsi" w:eastAsia="Times New Roman" w:hAnsiTheme="minorHAnsi" w:cs="Arial"/>
          <w:lang w:eastAsia="es-CO"/>
        </w:rPr>
        <w:t>ix</w:t>
      </w:r>
      <w:r w:rsidR="00B26EE0" w:rsidRPr="006B5F1F">
        <w:rPr>
          <w:rFonts w:asciiTheme="minorHAnsi" w:eastAsia="Times New Roman" w:hAnsiTheme="minorHAnsi" w:cs="Arial"/>
          <w:lang w:eastAsia="es-CO"/>
        </w:rPr>
        <w:t xml:space="preserve">) </w:t>
      </w:r>
      <w:r w:rsidR="00B26EE0">
        <w:rPr>
          <w:rFonts w:asciiTheme="minorHAnsi" w:eastAsia="Times New Roman" w:hAnsiTheme="minorHAnsi" w:cs="Arial"/>
          <w:lang w:eastAsia="es-CO"/>
        </w:rPr>
        <w:t>Para f</w:t>
      </w:r>
      <w:r w:rsidR="00B26EE0" w:rsidRPr="006B5F1F">
        <w:rPr>
          <w:rFonts w:asciiTheme="minorHAnsi" w:eastAsia="Times New Roman" w:hAnsiTheme="minorHAnsi" w:cs="Arial"/>
          <w:lang w:eastAsia="es-CO"/>
        </w:rPr>
        <w:t>ines estadísticos, de consulta, gremiales y actuariales.</w:t>
      </w:r>
    </w:p>
    <w:p w14:paraId="5FA47EB6" w14:textId="6F377CAD" w:rsidR="001E0B7C" w:rsidRDefault="001E0B7C" w:rsidP="003C3D9C">
      <w:pPr>
        <w:spacing w:line="240" w:lineRule="auto"/>
        <w:rPr>
          <w:rFonts w:ascii="Calibri" w:eastAsia="Times New Roman" w:hAnsi="Calibri" w:cs="Arial"/>
          <w:sz w:val="21"/>
          <w:szCs w:val="21"/>
          <w:lang w:eastAsia="es-CO"/>
        </w:rPr>
      </w:pPr>
    </w:p>
    <w:p w14:paraId="19B33F2E" w14:textId="59B06877" w:rsidR="000F292E" w:rsidRPr="003C3D9C" w:rsidRDefault="000F292E" w:rsidP="003C3D9C">
      <w:pPr>
        <w:pStyle w:val="Prrafodelista"/>
        <w:numPr>
          <w:ilvl w:val="0"/>
          <w:numId w:val="14"/>
        </w:numPr>
        <w:spacing w:line="240" w:lineRule="auto"/>
        <w:rPr>
          <w:rFonts w:ascii="Calibri" w:eastAsia="Times New Roman" w:hAnsi="Calibri" w:cs="Arial"/>
          <w:sz w:val="21"/>
          <w:szCs w:val="21"/>
          <w:lang w:eastAsia="es-CO"/>
        </w:rPr>
      </w:pPr>
      <w:r w:rsidRPr="001E0B7C">
        <w:rPr>
          <w:rFonts w:ascii="Calibri" w:hAnsi="Calibri"/>
          <w:b/>
          <w:color w:val="000000"/>
          <w:sz w:val="21"/>
          <w:szCs w:val="21"/>
          <w:lang w:val="es-CO"/>
        </w:rPr>
        <w:t>DERECHOS DE TITULAR</w:t>
      </w:r>
    </w:p>
    <w:p w14:paraId="4E54525C" w14:textId="77777777" w:rsidR="003C3D9C" w:rsidRPr="001E0B7C" w:rsidRDefault="003C3D9C" w:rsidP="003C3D9C">
      <w:pPr>
        <w:pStyle w:val="Prrafodelista"/>
        <w:spacing w:line="240" w:lineRule="auto"/>
        <w:ind w:left="360"/>
        <w:rPr>
          <w:rFonts w:ascii="Calibri" w:eastAsia="Times New Roman" w:hAnsi="Calibri" w:cs="Arial"/>
          <w:sz w:val="21"/>
          <w:szCs w:val="21"/>
          <w:lang w:eastAsia="es-CO"/>
        </w:rPr>
      </w:pPr>
    </w:p>
    <w:p w14:paraId="0C8B872E" w14:textId="77777777" w:rsidR="000F292E" w:rsidRPr="007764C9" w:rsidRDefault="000F292E" w:rsidP="003C3D9C">
      <w:pPr>
        <w:spacing w:line="240" w:lineRule="auto"/>
        <w:rPr>
          <w:rFonts w:ascii="Calibri" w:hAnsi="Calibri"/>
          <w:color w:val="000000"/>
          <w:sz w:val="21"/>
          <w:szCs w:val="21"/>
          <w:lang w:val="es-CO"/>
        </w:rPr>
      </w:pPr>
      <w:r w:rsidRPr="007764C9">
        <w:rPr>
          <w:rFonts w:ascii="Calibri" w:hAnsi="Calibri"/>
          <w:color w:val="000000"/>
          <w:sz w:val="21"/>
          <w:szCs w:val="21"/>
          <w:lang w:val="es-CO"/>
        </w:rPr>
        <w:t>Como titular de sus datos personales Usted tiene derecho a:</w:t>
      </w:r>
    </w:p>
    <w:p w14:paraId="5FCD9D6A" w14:textId="77777777" w:rsidR="000F292E" w:rsidRPr="007764C9" w:rsidRDefault="000F292E" w:rsidP="003C3D9C">
      <w:pPr>
        <w:numPr>
          <w:ilvl w:val="1"/>
          <w:numId w:val="1"/>
        </w:numPr>
        <w:spacing w:line="240" w:lineRule="auto"/>
        <w:rPr>
          <w:rFonts w:ascii="Calibri" w:hAnsi="Calibri"/>
          <w:color w:val="000000"/>
          <w:sz w:val="21"/>
          <w:szCs w:val="21"/>
          <w:lang w:val="es-CO"/>
        </w:rPr>
      </w:pPr>
      <w:r w:rsidRPr="007764C9">
        <w:rPr>
          <w:rFonts w:ascii="Calibri" w:hAnsi="Calibri"/>
          <w:color w:val="000000"/>
          <w:sz w:val="21"/>
          <w:szCs w:val="21"/>
          <w:lang w:val="es-CO"/>
        </w:rPr>
        <w:t>Acceder de forma gratuita a los datos proporcionados que hayan sido objeto de tratamiento.</w:t>
      </w:r>
    </w:p>
    <w:p w14:paraId="6E1CE411" w14:textId="72A9F60F" w:rsidR="000F292E" w:rsidRPr="007764C9" w:rsidRDefault="000F292E" w:rsidP="003C3D9C">
      <w:pPr>
        <w:numPr>
          <w:ilvl w:val="1"/>
          <w:numId w:val="1"/>
        </w:numPr>
        <w:spacing w:line="240" w:lineRule="auto"/>
        <w:rPr>
          <w:rFonts w:ascii="Calibri" w:hAnsi="Calibri"/>
          <w:color w:val="000000"/>
          <w:sz w:val="21"/>
          <w:szCs w:val="21"/>
          <w:lang w:val="es-CO"/>
        </w:rPr>
      </w:pPr>
      <w:r w:rsidRPr="007764C9">
        <w:rPr>
          <w:rFonts w:ascii="Calibri" w:hAnsi="Calibri"/>
          <w:color w:val="000000"/>
          <w:sz w:val="21"/>
          <w:szCs w:val="21"/>
          <w:lang w:val="es-CO"/>
        </w:rPr>
        <w:t>Conocer, actualizar y rectificar su información frente a datos parciales, inexactos, incompletos, fraccionados, que induzcan a error, o aquellos cuyo tratamiento esté prohibido o no haya sido autorizado.</w:t>
      </w:r>
    </w:p>
    <w:p w14:paraId="656643FA" w14:textId="77777777" w:rsidR="000F292E" w:rsidRPr="007764C9" w:rsidRDefault="000F292E" w:rsidP="003C3D9C">
      <w:pPr>
        <w:numPr>
          <w:ilvl w:val="1"/>
          <w:numId w:val="1"/>
        </w:numPr>
        <w:spacing w:line="240" w:lineRule="auto"/>
        <w:rPr>
          <w:rFonts w:ascii="Calibri" w:hAnsi="Calibri"/>
          <w:color w:val="000000"/>
          <w:sz w:val="21"/>
          <w:szCs w:val="21"/>
          <w:lang w:val="es-CO"/>
        </w:rPr>
      </w:pPr>
      <w:r w:rsidRPr="007764C9">
        <w:rPr>
          <w:rFonts w:ascii="Calibri" w:hAnsi="Calibri"/>
          <w:color w:val="000000"/>
          <w:sz w:val="21"/>
          <w:szCs w:val="21"/>
          <w:lang w:val="es-CO"/>
        </w:rPr>
        <w:t>Solicitar prueba de la autorización otorgada.</w:t>
      </w:r>
    </w:p>
    <w:p w14:paraId="1F4ACBED" w14:textId="77777777" w:rsidR="000F292E" w:rsidRPr="007764C9" w:rsidRDefault="000F292E" w:rsidP="003C3D9C">
      <w:pPr>
        <w:numPr>
          <w:ilvl w:val="1"/>
          <w:numId w:val="1"/>
        </w:numPr>
        <w:spacing w:line="240" w:lineRule="auto"/>
        <w:rPr>
          <w:rFonts w:ascii="Calibri" w:hAnsi="Calibri"/>
          <w:color w:val="000000"/>
          <w:sz w:val="21"/>
          <w:szCs w:val="21"/>
          <w:lang w:val="es-CO"/>
        </w:rPr>
      </w:pPr>
      <w:r w:rsidRPr="007764C9">
        <w:rPr>
          <w:rFonts w:ascii="Calibri" w:hAnsi="Calibri"/>
          <w:color w:val="000000"/>
          <w:sz w:val="21"/>
          <w:szCs w:val="21"/>
          <w:lang w:val="es-CO"/>
        </w:rPr>
        <w:lastRenderedPageBreak/>
        <w:t>Presentar ante la Superintendencia de Industria y Comercio (SIC) quejas por infracciones a lo dispuesto en la normatividad vigente.</w:t>
      </w:r>
    </w:p>
    <w:p w14:paraId="35672B7D" w14:textId="77777777" w:rsidR="0016315C" w:rsidRDefault="000F292E" w:rsidP="0016315C">
      <w:pPr>
        <w:numPr>
          <w:ilvl w:val="1"/>
          <w:numId w:val="1"/>
        </w:numPr>
        <w:spacing w:line="240" w:lineRule="auto"/>
        <w:rPr>
          <w:rFonts w:ascii="Calibri" w:hAnsi="Calibri"/>
          <w:color w:val="000000"/>
          <w:sz w:val="21"/>
          <w:szCs w:val="21"/>
          <w:lang w:val="es-CO"/>
        </w:rPr>
      </w:pPr>
      <w:r w:rsidRPr="007764C9">
        <w:rPr>
          <w:rFonts w:ascii="Calibri" w:hAnsi="Calibri"/>
          <w:color w:val="000000"/>
          <w:sz w:val="21"/>
          <w:szCs w:val="21"/>
          <w:lang w:val="es-CO"/>
        </w:rPr>
        <w:t>Revocar la autorización y/o solicitar la supresión del dato, siempre que no exista un deber legal o contractual que impida eliminarlos.</w:t>
      </w:r>
    </w:p>
    <w:p w14:paraId="54356102" w14:textId="0291FB6D" w:rsidR="00B00F30" w:rsidRPr="0016315C" w:rsidRDefault="000F292E" w:rsidP="0016315C">
      <w:pPr>
        <w:numPr>
          <w:ilvl w:val="1"/>
          <w:numId w:val="1"/>
        </w:numPr>
        <w:spacing w:line="240" w:lineRule="auto"/>
        <w:rPr>
          <w:rFonts w:ascii="Calibri" w:hAnsi="Calibri"/>
          <w:color w:val="000000"/>
          <w:sz w:val="21"/>
          <w:szCs w:val="21"/>
          <w:lang w:val="es-CO"/>
        </w:rPr>
      </w:pPr>
      <w:r w:rsidRPr="0016315C">
        <w:rPr>
          <w:rFonts w:ascii="Calibri" w:hAnsi="Calibri"/>
          <w:color w:val="000000"/>
          <w:sz w:val="21"/>
          <w:szCs w:val="21"/>
          <w:lang w:val="es-CO"/>
        </w:rPr>
        <w:t>Abstenerse de responder las preguntas sobre datos sensibles. Tendrá</w:t>
      </w:r>
      <w:r w:rsidR="0003542E" w:rsidRPr="0016315C">
        <w:rPr>
          <w:rFonts w:ascii="Calibri" w:hAnsi="Calibri"/>
          <w:color w:val="000000"/>
          <w:sz w:val="21"/>
          <w:szCs w:val="21"/>
          <w:lang w:val="es-CO"/>
        </w:rPr>
        <w:t>n</w:t>
      </w:r>
      <w:r w:rsidRPr="0016315C">
        <w:rPr>
          <w:rFonts w:ascii="Calibri" w:hAnsi="Calibri"/>
          <w:color w:val="000000"/>
          <w:sz w:val="21"/>
          <w:szCs w:val="21"/>
          <w:lang w:val="es-CO"/>
        </w:rPr>
        <w:t xml:space="preserve"> carácter facultativo las respuestas que versen sobre datos sensibles o sobre datos de las niñas y niños y adolescentes.</w:t>
      </w:r>
    </w:p>
    <w:p w14:paraId="79F3DED9" w14:textId="2F47DFDA" w:rsidR="00D645A7" w:rsidRPr="004569B4" w:rsidRDefault="00D645A7" w:rsidP="00B00F30">
      <w:pPr>
        <w:numPr>
          <w:ilvl w:val="1"/>
          <w:numId w:val="1"/>
        </w:numPr>
        <w:spacing w:line="240" w:lineRule="auto"/>
        <w:rPr>
          <w:rFonts w:ascii="Calibri" w:hAnsi="Calibri"/>
          <w:color w:val="000000"/>
          <w:sz w:val="21"/>
          <w:szCs w:val="21"/>
          <w:lang w:val="es-CO"/>
        </w:rPr>
      </w:pPr>
      <w:r w:rsidRPr="004569B4">
        <w:rPr>
          <w:rFonts w:ascii="Calibri" w:hAnsi="Calibri"/>
          <w:color w:val="000000"/>
          <w:sz w:val="21"/>
          <w:szCs w:val="21"/>
          <w:lang w:val="es-CO"/>
        </w:rPr>
        <w:t>Ser informado por el Responsable del Tratamiento o el Encargado del</w:t>
      </w:r>
      <w:r w:rsidR="00400904" w:rsidRPr="004569B4">
        <w:rPr>
          <w:rFonts w:ascii="Calibri" w:hAnsi="Calibri"/>
          <w:color w:val="000000"/>
          <w:sz w:val="21"/>
          <w:szCs w:val="21"/>
          <w:lang w:val="es-CO"/>
        </w:rPr>
        <w:t xml:space="preserve"> </w:t>
      </w:r>
      <w:r w:rsidRPr="004569B4">
        <w:rPr>
          <w:rFonts w:ascii="Calibri" w:hAnsi="Calibri"/>
          <w:color w:val="000000"/>
          <w:sz w:val="21"/>
          <w:szCs w:val="21"/>
          <w:lang w:val="es-CO"/>
        </w:rPr>
        <w:t xml:space="preserve">Tratamiento, previa solicitud, respecto del uso que </w:t>
      </w:r>
      <w:r w:rsidR="000233BD" w:rsidRPr="004569B4">
        <w:rPr>
          <w:rFonts w:ascii="Calibri" w:hAnsi="Calibri"/>
          <w:color w:val="000000"/>
          <w:sz w:val="21"/>
          <w:szCs w:val="21"/>
          <w:lang w:val="es-CO"/>
        </w:rPr>
        <w:t>les</w:t>
      </w:r>
      <w:r w:rsidRPr="004569B4">
        <w:rPr>
          <w:rFonts w:ascii="Calibri" w:hAnsi="Calibri"/>
          <w:color w:val="000000"/>
          <w:sz w:val="21"/>
          <w:szCs w:val="21"/>
          <w:lang w:val="es-CO"/>
        </w:rPr>
        <w:t xml:space="preserve"> ha dado a sus datos</w:t>
      </w:r>
      <w:r w:rsidR="00400904" w:rsidRPr="004569B4">
        <w:rPr>
          <w:rFonts w:ascii="Calibri" w:hAnsi="Calibri"/>
          <w:color w:val="000000"/>
          <w:sz w:val="21"/>
          <w:szCs w:val="21"/>
          <w:lang w:val="es-CO"/>
        </w:rPr>
        <w:t xml:space="preserve"> </w:t>
      </w:r>
      <w:r w:rsidRPr="004569B4">
        <w:rPr>
          <w:rFonts w:ascii="Calibri" w:hAnsi="Calibri"/>
          <w:color w:val="000000"/>
          <w:sz w:val="21"/>
          <w:szCs w:val="21"/>
          <w:lang w:val="es-CO"/>
        </w:rPr>
        <w:t>personales</w:t>
      </w:r>
      <w:r w:rsidR="00400904" w:rsidRPr="004569B4">
        <w:rPr>
          <w:rFonts w:ascii="Calibri" w:hAnsi="Calibri"/>
          <w:color w:val="000000"/>
          <w:sz w:val="21"/>
          <w:szCs w:val="21"/>
          <w:lang w:val="es-CO"/>
        </w:rPr>
        <w:t>.</w:t>
      </w:r>
    </w:p>
    <w:p w14:paraId="1E312C0B" w14:textId="77777777" w:rsidR="000F292E" w:rsidRPr="007764C9" w:rsidRDefault="000F292E" w:rsidP="003C3D9C">
      <w:pPr>
        <w:spacing w:line="240" w:lineRule="auto"/>
        <w:ind w:left="1800"/>
        <w:rPr>
          <w:rFonts w:ascii="Calibri" w:hAnsi="Calibri"/>
          <w:color w:val="000000"/>
          <w:sz w:val="21"/>
          <w:szCs w:val="21"/>
          <w:lang w:val="es-CO"/>
        </w:rPr>
      </w:pPr>
    </w:p>
    <w:p w14:paraId="75E5F926" w14:textId="3CB87729" w:rsidR="003C3D9C" w:rsidRDefault="000F292E" w:rsidP="00674463">
      <w:pPr>
        <w:pStyle w:val="Prrafodelista"/>
        <w:numPr>
          <w:ilvl w:val="0"/>
          <w:numId w:val="14"/>
        </w:numPr>
        <w:spacing w:line="240" w:lineRule="auto"/>
        <w:rPr>
          <w:rFonts w:ascii="Calibri" w:hAnsi="Calibri"/>
          <w:b/>
          <w:color w:val="000000"/>
          <w:sz w:val="21"/>
          <w:szCs w:val="21"/>
          <w:lang w:val="es-CO"/>
        </w:rPr>
      </w:pPr>
      <w:r w:rsidRPr="001E0B7C">
        <w:rPr>
          <w:rFonts w:ascii="Calibri" w:hAnsi="Calibri"/>
          <w:b/>
          <w:color w:val="000000"/>
          <w:sz w:val="21"/>
          <w:szCs w:val="21"/>
          <w:lang w:val="es-CO"/>
        </w:rPr>
        <w:t>MECANISMOS PARA CONOCER LA POLÍTICA DE TRATAMIENTO</w:t>
      </w:r>
    </w:p>
    <w:p w14:paraId="66574B48" w14:textId="77777777" w:rsidR="00674463" w:rsidRPr="00674463" w:rsidRDefault="00674463" w:rsidP="00674463">
      <w:pPr>
        <w:spacing w:line="240" w:lineRule="auto"/>
        <w:rPr>
          <w:rFonts w:ascii="Calibri" w:hAnsi="Calibri"/>
          <w:b/>
          <w:color w:val="000000"/>
          <w:sz w:val="21"/>
          <w:szCs w:val="21"/>
          <w:lang w:val="es-CO"/>
        </w:rPr>
      </w:pPr>
    </w:p>
    <w:p w14:paraId="5C5F0281" w14:textId="3A369D2C" w:rsidR="000F292E" w:rsidRDefault="000F292E" w:rsidP="003C3D9C">
      <w:pPr>
        <w:spacing w:line="240" w:lineRule="auto"/>
        <w:rPr>
          <w:rFonts w:ascii="Calibri" w:hAnsi="Calibri"/>
          <w:color w:val="000000"/>
          <w:sz w:val="21"/>
          <w:szCs w:val="21"/>
          <w:lang w:val="es-CO"/>
        </w:rPr>
      </w:pPr>
      <w:r w:rsidRPr="007764C9">
        <w:rPr>
          <w:rFonts w:ascii="Calibri" w:hAnsi="Calibri"/>
          <w:iCs/>
          <w:color w:val="000000"/>
          <w:sz w:val="21"/>
          <w:szCs w:val="21"/>
          <w:lang w:val="es-CO"/>
        </w:rPr>
        <w:t xml:space="preserve">El titular puede acceder a la Política de Tratamiento de información, la cual se encuentra publicada para </w:t>
      </w:r>
      <w:r w:rsidRPr="007764C9">
        <w:rPr>
          <w:rFonts w:ascii="Calibri" w:hAnsi="Calibri"/>
          <w:sz w:val="21"/>
          <w:szCs w:val="21"/>
          <w:lang w:val="es-CO"/>
        </w:rPr>
        <w:t>Distribuidora Nissan S.A., Talleres Autorizados S.A.</w:t>
      </w:r>
      <w:r w:rsidR="00C76BEC">
        <w:rPr>
          <w:rFonts w:ascii="Calibri" w:hAnsi="Calibri"/>
          <w:sz w:val="21"/>
          <w:szCs w:val="21"/>
          <w:lang w:val="es-CO"/>
        </w:rPr>
        <w:t xml:space="preserve"> </w:t>
      </w:r>
      <w:r w:rsidRPr="007764C9">
        <w:rPr>
          <w:rFonts w:ascii="Calibri" w:hAnsi="Calibri"/>
          <w:iCs/>
          <w:color w:val="000000"/>
          <w:sz w:val="21"/>
          <w:szCs w:val="21"/>
          <w:lang w:val="es-CO"/>
        </w:rPr>
        <w:t xml:space="preserve">en </w:t>
      </w:r>
      <w:r w:rsidRPr="007764C9">
        <w:rPr>
          <w:rFonts w:ascii="Calibri" w:hAnsi="Calibri"/>
          <w:sz w:val="21"/>
          <w:szCs w:val="21"/>
          <w:lang w:val="es-CO"/>
        </w:rPr>
        <w:t xml:space="preserve">la página web </w:t>
      </w:r>
      <w:hyperlink r:id="rId22" w:history="1">
        <w:r w:rsidR="00AB342F" w:rsidRPr="00DF6F0F">
          <w:rPr>
            <w:rStyle w:val="Hipervnculo"/>
            <w:rFonts w:ascii="Calibri" w:hAnsi="Calibri"/>
            <w:sz w:val="21"/>
            <w:szCs w:val="21"/>
            <w:lang w:val="es-CO"/>
          </w:rPr>
          <w:t>www.dinissan.com.co</w:t>
        </w:r>
      </w:hyperlink>
      <w:r w:rsidRPr="007764C9">
        <w:rPr>
          <w:rFonts w:ascii="Calibri" w:hAnsi="Calibri"/>
          <w:sz w:val="21"/>
          <w:szCs w:val="21"/>
          <w:lang w:val="es-CO"/>
        </w:rPr>
        <w:t xml:space="preserve">, </w:t>
      </w:r>
      <w:r w:rsidRPr="007764C9">
        <w:rPr>
          <w:rStyle w:val="eop"/>
          <w:rFonts w:ascii="Calibri" w:hAnsi="Calibri" w:cs="Arial"/>
          <w:sz w:val="21"/>
          <w:szCs w:val="21"/>
        </w:rPr>
        <w:t xml:space="preserve">para </w:t>
      </w:r>
      <w:r w:rsidR="00015459">
        <w:rPr>
          <w:rFonts w:asciiTheme="minorHAnsi" w:hAnsiTheme="minorHAnsi"/>
          <w:lang w:val="es-CO"/>
        </w:rPr>
        <w:t>Com Automotriz S.A.,</w:t>
      </w:r>
      <w:r w:rsidR="00DD4A05">
        <w:rPr>
          <w:rFonts w:asciiTheme="minorHAnsi" w:hAnsiTheme="minorHAnsi"/>
          <w:lang w:val="es-CO"/>
        </w:rPr>
        <w:t xml:space="preserve"> en la página web</w:t>
      </w:r>
      <w:r w:rsidR="00015459">
        <w:rPr>
          <w:rFonts w:asciiTheme="minorHAnsi" w:hAnsiTheme="minorHAnsi"/>
          <w:lang w:val="es-CO"/>
        </w:rPr>
        <w:t xml:space="preserve"> </w:t>
      </w:r>
      <w:hyperlink r:id="rId23" w:history="1">
        <w:r w:rsidR="00015459" w:rsidRPr="002821A3">
          <w:rPr>
            <w:rStyle w:val="Hipervnculo"/>
            <w:rFonts w:asciiTheme="minorHAnsi" w:hAnsiTheme="minorHAnsi"/>
            <w:lang w:val="es-CO"/>
          </w:rPr>
          <w:t>www.vardiautosusados.com.co</w:t>
        </w:r>
      </w:hyperlink>
      <w:r w:rsidR="00015459">
        <w:t>,</w:t>
      </w:r>
      <w:r w:rsidR="00015459">
        <w:rPr>
          <w:rStyle w:val="Hipervnculo"/>
          <w:rFonts w:asciiTheme="minorHAnsi" w:hAnsiTheme="minorHAnsi"/>
          <w:color w:val="auto"/>
          <w:u w:val="none"/>
          <w:lang w:val="es-CO"/>
        </w:rPr>
        <w:t xml:space="preserve">  </w:t>
      </w:r>
      <w:hyperlink r:id="rId24" w:history="1">
        <w:r w:rsidR="00015459" w:rsidRPr="002821A3">
          <w:rPr>
            <w:rStyle w:val="Hipervnculo"/>
            <w:rFonts w:asciiTheme="minorHAnsi" w:hAnsiTheme="minorHAnsi"/>
            <w:lang w:val="es-CO"/>
          </w:rPr>
          <w:t>www.changan.com.co</w:t>
        </w:r>
      </w:hyperlink>
      <w:r w:rsidR="00015459">
        <w:t xml:space="preserve"> y </w:t>
      </w:r>
      <w:hyperlink r:id="rId25" w:history="1">
        <w:r w:rsidR="00015459" w:rsidRPr="00A47F1F">
          <w:rPr>
            <w:rStyle w:val="Hipervnculo"/>
            <w:rFonts w:asciiTheme="minorHAnsi" w:hAnsiTheme="minorHAnsi"/>
            <w:lang w:val="es-CO"/>
          </w:rPr>
          <w:t>www.deepalcolombia.com.</w:t>
        </w:r>
        <w:r w:rsidR="00015459" w:rsidRPr="00015459">
          <w:rPr>
            <w:rStyle w:val="Hipervnculo"/>
            <w:rFonts w:asciiTheme="minorHAnsi" w:hAnsiTheme="minorHAnsi"/>
            <w:color w:val="auto"/>
            <w:lang w:val="es-CO"/>
          </w:rPr>
          <w:t>co</w:t>
        </w:r>
      </w:hyperlink>
      <w:r w:rsidR="00015459">
        <w:rPr>
          <w:rStyle w:val="Hipervnculo"/>
          <w:rFonts w:asciiTheme="minorHAnsi" w:hAnsiTheme="minorHAnsi"/>
          <w:color w:val="auto"/>
          <w:u w:val="none"/>
          <w:lang w:val="es-CO"/>
        </w:rPr>
        <w:t xml:space="preserve">, </w:t>
      </w:r>
      <w:r w:rsidR="00C76BEC" w:rsidRPr="00015459">
        <w:rPr>
          <w:rStyle w:val="eop"/>
          <w:rFonts w:ascii="Calibri" w:hAnsi="Calibri" w:cs="Arial"/>
          <w:sz w:val="21"/>
          <w:szCs w:val="21"/>
        </w:rPr>
        <w:t>Vardí</w:t>
      </w:r>
      <w:r w:rsidR="00C76BEC">
        <w:rPr>
          <w:rStyle w:val="eop"/>
          <w:rFonts w:ascii="Calibri" w:hAnsi="Calibri" w:cs="Arial"/>
          <w:sz w:val="21"/>
          <w:szCs w:val="21"/>
        </w:rPr>
        <w:t xml:space="preserve"> Agencia de Seguros Ltda</w:t>
      </w:r>
      <w:r w:rsidRPr="007764C9">
        <w:rPr>
          <w:rStyle w:val="eop"/>
          <w:rFonts w:ascii="Calibri" w:hAnsi="Calibri" w:cs="Arial"/>
          <w:sz w:val="21"/>
          <w:szCs w:val="21"/>
        </w:rPr>
        <w:t xml:space="preserve"> en </w:t>
      </w:r>
      <w:r w:rsidRPr="007764C9">
        <w:rPr>
          <w:rFonts w:ascii="Calibri" w:hAnsi="Calibri"/>
          <w:sz w:val="21"/>
          <w:szCs w:val="21"/>
          <w:lang w:val="es-CO"/>
        </w:rPr>
        <w:t xml:space="preserve">la página web </w:t>
      </w:r>
      <w:hyperlink r:id="rId26" w:history="1">
        <w:r w:rsidR="000A1629" w:rsidRPr="00D71FF5">
          <w:rPr>
            <w:rStyle w:val="Hipervnculo"/>
            <w:rFonts w:asciiTheme="minorHAnsi" w:hAnsiTheme="minorHAnsi"/>
            <w:lang w:val="es-CO"/>
          </w:rPr>
          <w:t>www.vardiseguros.com.co</w:t>
        </w:r>
      </w:hyperlink>
      <w:r w:rsidR="00041A10">
        <w:rPr>
          <w:rFonts w:asciiTheme="minorHAnsi" w:hAnsiTheme="minorHAnsi"/>
          <w:color w:val="000000"/>
          <w:lang w:val="es-CO"/>
        </w:rPr>
        <w:t xml:space="preserve">, </w:t>
      </w:r>
      <w:r w:rsidR="00C70330">
        <w:rPr>
          <w:rFonts w:asciiTheme="minorHAnsi" w:hAnsiTheme="minorHAnsi"/>
          <w:color w:val="000000"/>
          <w:lang w:val="es-CO"/>
        </w:rPr>
        <w:t>para</w:t>
      </w:r>
      <w:r w:rsidR="00601C88">
        <w:rPr>
          <w:rFonts w:asciiTheme="minorHAnsi" w:hAnsiTheme="minorHAnsi"/>
          <w:color w:val="000000"/>
          <w:lang w:val="es-CO"/>
        </w:rPr>
        <w:t xml:space="preserve"> </w:t>
      </w:r>
      <w:r w:rsidR="00601C88" w:rsidRPr="00653787">
        <w:rPr>
          <w:rStyle w:val="normaltextrun"/>
          <w:rFonts w:asciiTheme="minorHAnsi" w:hAnsiTheme="minorHAnsi" w:cs="Arial"/>
        </w:rPr>
        <w:t>Autovardí</w:t>
      </w:r>
      <w:r w:rsidR="00601C88" w:rsidRPr="00D01FD2">
        <w:rPr>
          <w:rStyle w:val="normaltextrun"/>
          <w:rFonts w:asciiTheme="minorHAnsi" w:hAnsiTheme="minorHAnsi" w:cs="Arial"/>
          <w:b/>
        </w:rPr>
        <w:t xml:space="preserve"> </w:t>
      </w:r>
      <w:r w:rsidR="00601C88" w:rsidRPr="00147E7A">
        <w:rPr>
          <w:rStyle w:val="normaltextrun"/>
          <w:rFonts w:asciiTheme="minorHAnsi" w:hAnsiTheme="minorHAnsi" w:cs="Arial"/>
          <w:bCs/>
        </w:rPr>
        <w:t>SAS</w:t>
      </w:r>
      <w:r w:rsidR="00DD4A05">
        <w:rPr>
          <w:rFonts w:asciiTheme="minorHAnsi" w:hAnsiTheme="minorHAnsi"/>
          <w:lang w:val="es-CO"/>
        </w:rPr>
        <w:t>,</w:t>
      </w:r>
      <w:r w:rsidR="00DD4A05" w:rsidRPr="007764C9">
        <w:rPr>
          <w:rFonts w:ascii="Calibri" w:hAnsi="Calibri"/>
          <w:sz w:val="21"/>
          <w:szCs w:val="21"/>
          <w:lang w:val="es-CO"/>
        </w:rPr>
        <w:t xml:space="preserve"> </w:t>
      </w:r>
      <w:r w:rsidR="00DD4A05">
        <w:rPr>
          <w:rFonts w:ascii="Calibri" w:hAnsi="Calibri"/>
          <w:sz w:val="21"/>
          <w:szCs w:val="21"/>
          <w:lang w:val="es-CO"/>
        </w:rPr>
        <w:t xml:space="preserve">Vardí </w:t>
      </w:r>
      <w:r w:rsidR="00DD4A05" w:rsidRPr="007764C9">
        <w:rPr>
          <w:rFonts w:ascii="Calibri" w:hAnsi="Calibri"/>
          <w:sz w:val="21"/>
          <w:szCs w:val="21"/>
          <w:lang w:val="es-CO"/>
        </w:rPr>
        <w:t>Inversiones S.A.</w:t>
      </w:r>
      <w:r w:rsidR="00DD4A05" w:rsidRPr="007764C9">
        <w:rPr>
          <w:rFonts w:ascii="Calibri" w:hAnsi="Calibri"/>
          <w:iCs/>
          <w:color w:val="000000"/>
          <w:sz w:val="21"/>
          <w:szCs w:val="21"/>
          <w:lang w:val="es-CO"/>
        </w:rPr>
        <w:t xml:space="preserve"> </w:t>
      </w:r>
      <w:r w:rsidR="00601C88" w:rsidRPr="00D01FD2">
        <w:rPr>
          <w:rStyle w:val="normaltextrun"/>
          <w:rFonts w:asciiTheme="minorHAnsi" w:hAnsiTheme="minorHAnsi" w:cs="Arial"/>
        </w:rPr>
        <w:t xml:space="preserve"> </w:t>
      </w:r>
      <w:r w:rsidR="00C70330">
        <w:rPr>
          <w:rStyle w:val="normaltextrun"/>
          <w:rFonts w:asciiTheme="minorHAnsi" w:hAnsiTheme="minorHAnsi" w:cs="Arial"/>
        </w:rPr>
        <w:t xml:space="preserve">y/o </w:t>
      </w:r>
      <w:r w:rsidR="00C70330" w:rsidRPr="006F0B40">
        <w:rPr>
          <w:rFonts w:asciiTheme="minorHAnsi" w:hAnsiTheme="minorHAnsi"/>
          <w:color w:val="000000"/>
          <w:lang w:val="es-CO"/>
        </w:rPr>
        <w:t>Mellvar S.A.S.</w:t>
      </w:r>
      <w:r w:rsidR="00C70330">
        <w:rPr>
          <w:rFonts w:asciiTheme="minorHAnsi" w:hAnsiTheme="minorHAnsi"/>
          <w:color w:val="000000"/>
          <w:lang w:val="es-CO"/>
        </w:rPr>
        <w:t xml:space="preserve"> </w:t>
      </w:r>
      <w:r w:rsidR="005B3465">
        <w:rPr>
          <w:rFonts w:asciiTheme="minorHAnsi" w:hAnsiTheme="minorHAnsi"/>
          <w:color w:val="000000"/>
          <w:lang w:val="es-CO"/>
        </w:rPr>
        <w:t xml:space="preserve">en la página web </w:t>
      </w:r>
      <w:hyperlink r:id="rId27" w:history="1">
        <w:r w:rsidR="00BC144C" w:rsidRPr="00DF6F0F">
          <w:rPr>
            <w:rStyle w:val="Hipervnculo"/>
            <w:rFonts w:asciiTheme="minorHAnsi" w:hAnsiTheme="minorHAnsi" w:cs="Arial"/>
          </w:rPr>
          <w:t>www.vardi.com.co</w:t>
        </w:r>
      </w:hyperlink>
      <w:r w:rsidR="00041A10">
        <w:rPr>
          <w:rFonts w:asciiTheme="minorHAnsi" w:hAnsiTheme="minorHAnsi"/>
          <w:color w:val="000000"/>
          <w:lang w:val="es-CO"/>
        </w:rPr>
        <w:t xml:space="preserve">, </w:t>
      </w:r>
      <w:r w:rsidRPr="007764C9">
        <w:rPr>
          <w:rFonts w:ascii="Calibri" w:hAnsi="Calibri"/>
          <w:color w:val="000000"/>
          <w:sz w:val="21"/>
          <w:szCs w:val="21"/>
          <w:lang w:val="es-CO"/>
        </w:rPr>
        <w:t>En relación con Nissan Mexicana, S.A. de C.V. (NMEX), dichas políticas podrán ser consultadas en la página web</w:t>
      </w:r>
      <w:r w:rsidRPr="007764C9">
        <w:rPr>
          <w:rFonts w:ascii="Calibri" w:hAnsi="Calibri"/>
          <w:color w:val="FF0000"/>
          <w:sz w:val="21"/>
          <w:szCs w:val="21"/>
          <w:lang w:val="es-CO"/>
        </w:rPr>
        <w:t xml:space="preserve"> </w:t>
      </w:r>
      <w:hyperlink r:id="rId28" w:history="1">
        <w:r w:rsidRPr="007764C9">
          <w:rPr>
            <w:rFonts w:ascii="Calibri" w:hAnsi="Calibri"/>
            <w:color w:val="0000FF"/>
            <w:sz w:val="21"/>
            <w:szCs w:val="21"/>
            <w:u w:val="single"/>
            <w:lang w:val="es-CO"/>
          </w:rPr>
          <w:t>www.nissan.com.mx</w:t>
        </w:r>
      </w:hyperlink>
      <w:r w:rsidRPr="007764C9">
        <w:rPr>
          <w:rFonts w:ascii="Calibri" w:hAnsi="Calibri"/>
          <w:color w:val="000000"/>
          <w:sz w:val="21"/>
          <w:szCs w:val="21"/>
          <w:lang w:val="es-CO"/>
        </w:rPr>
        <w:t>, enlace LEGALES.</w:t>
      </w:r>
    </w:p>
    <w:p w14:paraId="58616CC8" w14:textId="77777777" w:rsidR="003C3D9C" w:rsidRDefault="003C3D9C" w:rsidP="003C3D9C">
      <w:pPr>
        <w:spacing w:line="240" w:lineRule="auto"/>
        <w:rPr>
          <w:rFonts w:ascii="Calibri" w:hAnsi="Calibri"/>
          <w:color w:val="000000"/>
          <w:sz w:val="21"/>
          <w:szCs w:val="21"/>
          <w:lang w:val="es-CO"/>
        </w:rPr>
      </w:pPr>
    </w:p>
    <w:p w14:paraId="2815B978" w14:textId="77777777" w:rsidR="003C3D9C" w:rsidRPr="00073641" w:rsidRDefault="003C3D9C" w:rsidP="003C3D9C">
      <w:pPr>
        <w:pStyle w:val="Prrafodelista"/>
        <w:numPr>
          <w:ilvl w:val="0"/>
          <w:numId w:val="14"/>
        </w:numPr>
        <w:spacing w:line="240" w:lineRule="auto"/>
        <w:rPr>
          <w:rFonts w:ascii="Calibri" w:hAnsi="Calibri"/>
          <w:b/>
          <w:color w:val="000000"/>
          <w:sz w:val="21"/>
          <w:szCs w:val="21"/>
          <w:lang w:val="es-CO"/>
        </w:rPr>
      </w:pPr>
      <w:r w:rsidRPr="00073641">
        <w:rPr>
          <w:rFonts w:ascii="Calibri" w:hAnsi="Calibri"/>
          <w:b/>
          <w:color w:val="000000"/>
          <w:sz w:val="21"/>
          <w:szCs w:val="21"/>
          <w:lang w:val="es-CO"/>
        </w:rPr>
        <w:t>CANALES DE CONTACTO</w:t>
      </w:r>
    </w:p>
    <w:p w14:paraId="64790603" w14:textId="77777777" w:rsidR="003C3D9C" w:rsidRPr="00073641" w:rsidRDefault="003C3D9C" w:rsidP="003C3D9C">
      <w:pPr>
        <w:spacing w:line="240" w:lineRule="auto"/>
        <w:rPr>
          <w:rFonts w:ascii="Calibri" w:hAnsi="Calibri"/>
          <w:b/>
          <w:color w:val="000000"/>
          <w:sz w:val="21"/>
          <w:szCs w:val="21"/>
          <w:lang w:val="es-CO"/>
        </w:rPr>
      </w:pPr>
    </w:p>
    <w:p w14:paraId="6090783A" w14:textId="560188F9" w:rsidR="00657BCC" w:rsidRDefault="00657BCC" w:rsidP="00657BCC">
      <w:pPr>
        <w:spacing w:line="240" w:lineRule="auto"/>
        <w:contextualSpacing/>
        <w:rPr>
          <w:rFonts w:asciiTheme="minorHAnsi" w:eastAsia="Times New Roman" w:hAnsiTheme="minorHAnsi" w:cs="Arial"/>
          <w:lang w:eastAsia="es-CO"/>
        </w:rPr>
      </w:pPr>
      <w:r w:rsidRPr="004569B4">
        <w:rPr>
          <w:rFonts w:asciiTheme="minorHAnsi" w:eastAsia="Times New Roman" w:hAnsiTheme="minorHAnsi" w:cs="Arial"/>
          <w:lang w:eastAsia="es-CO"/>
        </w:rPr>
        <w:t xml:space="preserve">Los canales de contactabilidad para los fines anteriormente mencionados, serán los siguientes: correo electrónico, llamada telefónica, WhatsApp, SMS y cualquier aplicación para comunicaciones o mensajería por aplicaciones o web. En caso de que no quiera ser contactado por alguno de estos medios deberá manifestarlo de forma expresa, a través de los canales mencionados </w:t>
      </w:r>
      <w:r w:rsidR="00AA03DA" w:rsidRPr="004569B4">
        <w:rPr>
          <w:rFonts w:asciiTheme="minorHAnsi" w:eastAsia="Times New Roman" w:hAnsiTheme="minorHAnsi" w:cs="Arial"/>
          <w:lang w:eastAsia="es-CO"/>
        </w:rPr>
        <w:t>en el párrafo anterior</w:t>
      </w:r>
      <w:r w:rsidRPr="004569B4">
        <w:rPr>
          <w:rFonts w:asciiTheme="minorHAnsi" w:eastAsia="Times New Roman" w:hAnsiTheme="minorHAnsi" w:cs="Arial"/>
          <w:lang w:eastAsia="es-CO"/>
        </w:rPr>
        <w:t>.</w:t>
      </w:r>
    </w:p>
    <w:p w14:paraId="39A4E33E" w14:textId="77777777" w:rsidR="00907660" w:rsidRDefault="00907660" w:rsidP="003C3D9C">
      <w:pPr>
        <w:spacing w:line="240" w:lineRule="auto"/>
        <w:rPr>
          <w:rFonts w:asciiTheme="minorHAnsi" w:hAnsiTheme="minorHAnsi"/>
          <w:lang w:val="es-CO"/>
        </w:rPr>
      </w:pPr>
    </w:p>
    <w:p w14:paraId="05AE8124" w14:textId="77777777" w:rsidR="00907660" w:rsidRDefault="00907660" w:rsidP="003C3D9C">
      <w:pPr>
        <w:spacing w:line="240" w:lineRule="auto"/>
        <w:rPr>
          <w:rFonts w:asciiTheme="minorHAnsi" w:hAnsiTheme="minorHAnsi"/>
          <w:lang w:val="es-CO"/>
        </w:rPr>
      </w:pPr>
    </w:p>
    <w:p w14:paraId="129CFDB9" w14:textId="77777777" w:rsidR="00907660" w:rsidRDefault="00907660" w:rsidP="003C3D9C">
      <w:pPr>
        <w:spacing w:line="240" w:lineRule="auto"/>
        <w:rPr>
          <w:rFonts w:asciiTheme="minorHAnsi" w:hAnsiTheme="minorHAnsi"/>
          <w:lang w:val="es-CO"/>
        </w:rPr>
      </w:pPr>
    </w:p>
    <w:p w14:paraId="2BBE6C2A" w14:textId="77777777" w:rsidR="00907660" w:rsidRDefault="00907660" w:rsidP="003C3D9C">
      <w:pPr>
        <w:spacing w:line="240" w:lineRule="auto"/>
        <w:rPr>
          <w:rFonts w:asciiTheme="minorHAnsi" w:hAnsiTheme="minorHAnsi"/>
          <w:lang w:val="es-CO"/>
        </w:rPr>
      </w:pPr>
    </w:p>
    <w:p w14:paraId="43484573" w14:textId="77777777" w:rsidR="00907660" w:rsidRDefault="00907660" w:rsidP="003C3D9C">
      <w:pPr>
        <w:spacing w:line="240" w:lineRule="auto"/>
        <w:rPr>
          <w:rFonts w:asciiTheme="minorHAnsi" w:hAnsiTheme="minorHAnsi"/>
          <w:lang w:val="es-CO"/>
        </w:rPr>
      </w:pPr>
    </w:p>
    <w:p w14:paraId="469D1D7A" w14:textId="77777777" w:rsidR="00907660" w:rsidRDefault="00907660" w:rsidP="003C3D9C">
      <w:pPr>
        <w:spacing w:line="240" w:lineRule="auto"/>
        <w:rPr>
          <w:rFonts w:asciiTheme="minorHAnsi" w:hAnsiTheme="minorHAnsi"/>
          <w:lang w:val="es-CO"/>
        </w:rPr>
      </w:pPr>
    </w:p>
    <w:p w14:paraId="14809CDA" w14:textId="77777777" w:rsidR="00907660" w:rsidRDefault="00907660" w:rsidP="003C3D9C">
      <w:pPr>
        <w:spacing w:line="240" w:lineRule="auto"/>
        <w:rPr>
          <w:rFonts w:asciiTheme="minorHAnsi" w:hAnsiTheme="minorHAnsi"/>
          <w:lang w:val="es-CO"/>
        </w:rPr>
      </w:pPr>
    </w:p>
    <w:p w14:paraId="250E0E45" w14:textId="77777777" w:rsidR="00907660" w:rsidRDefault="00907660" w:rsidP="003C3D9C">
      <w:pPr>
        <w:spacing w:line="240" w:lineRule="auto"/>
        <w:rPr>
          <w:rFonts w:asciiTheme="minorHAnsi" w:hAnsiTheme="minorHAnsi"/>
          <w:lang w:val="es-CO"/>
        </w:rPr>
      </w:pPr>
    </w:p>
    <w:p w14:paraId="274633F3" w14:textId="77777777" w:rsidR="00907660" w:rsidRDefault="00907660" w:rsidP="003C3D9C">
      <w:pPr>
        <w:spacing w:line="240" w:lineRule="auto"/>
        <w:rPr>
          <w:rFonts w:asciiTheme="minorHAnsi" w:hAnsiTheme="minorHAnsi"/>
          <w:lang w:val="es-CO"/>
        </w:rPr>
      </w:pPr>
    </w:p>
    <w:p w14:paraId="4B43C4AC" w14:textId="77777777" w:rsidR="00907660" w:rsidRDefault="00907660" w:rsidP="003C3D9C">
      <w:pPr>
        <w:spacing w:line="240" w:lineRule="auto"/>
        <w:rPr>
          <w:rFonts w:asciiTheme="minorHAnsi" w:hAnsiTheme="minorHAnsi"/>
          <w:lang w:val="es-CO"/>
        </w:rPr>
      </w:pPr>
    </w:p>
    <w:p w14:paraId="01DCDAB2" w14:textId="77777777" w:rsidR="00907660" w:rsidRDefault="00907660" w:rsidP="003C3D9C">
      <w:pPr>
        <w:spacing w:line="240" w:lineRule="auto"/>
        <w:rPr>
          <w:rFonts w:asciiTheme="minorHAnsi" w:hAnsiTheme="minorHAnsi"/>
          <w:lang w:val="es-CO"/>
        </w:rPr>
      </w:pPr>
    </w:p>
    <w:p w14:paraId="10BE9AD6" w14:textId="77777777" w:rsidR="00907660" w:rsidRDefault="00907660" w:rsidP="003C3D9C">
      <w:pPr>
        <w:spacing w:line="240" w:lineRule="auto"/>
        <w:rPr>
          <w:rFonts w:asciiTheme="minorHAnsi" w:hAnsiTheme="minorHAnsi"/>
          <w:lang w:val="es-CO"/>
        </w:rPr>
      </w:pPr>
    </w:p>
    <w:p w14:paraId="7B46B1BF" w14:textId="77777777" w:rsidR="00907660" w:rsidRDefault="00907660" w:rsidP="003C3D9C">
      <w:pPr>
        <w:spacing w:line="240" w:lineRule="auto"/>
        <w:rPr>
          <w:rFonts w:asciiTheme="minorHAnsi" w:hAnsiTheme="minorHAnsi"/>
          <w:lang w:val="es-CO"/>
        </w:rPr>
      </w:pPr>
    </w:p>
    <w:p w14:paraId="621DF175" w14:textId="77777777" w:rsidR="00907660" w:rsidRDefault="00907660" w:rsidP="003C3D9C">
      <w:pPr>
        <w:spacing w:line="240" w:lineRule="auto"/>
        <w:rPr>
          <w:rFonts w:asciiTheme="minorHAnsi" w:hAnsiTheme="minorHAnsi"/>
          <w:lang w:val="es-CO"/>
        </w:rPr>
      </w:pPr>
    </w:p>
    <w:p w14:paraId="31C5061F" w14:textId="77777777" w:rsidR="00907660" w:rsidRDefault="00907660" w:rsidP="003C3D9C">
      <w:pPr>
        <w:spacing w:line="240" w:lineRule="auto"/>
        <w:rPr>
          <w:rFonts w:asciiTheme="minorHAnsi" w:hAnsiTheme="minorHAnsi"/>
          <w:lang w:val="es-CO"/>
        </w:rPr>
      </w:pPr>
    </w:p>
    <w:p w14:paraId="6E88AD53" w14:textId="77777777" w:rsidR="00907660" w:rsidRDefault="00907660" w:rsidP="003C3D9C">
      <w:pPr>
        <w:spacing w:line="240" w:lineRule="auto"/>
        <w:rPr>
          <w:rFonts w:asciiTheme="minorHAnsi" w:hAnsiTheme="minorHAnsi"/>
          <w:lang w:val="es-CO"/>
        </w:rPr>
      </w:pPr>
    </w:p>
    <w:sectPr w:rsidR="00907660">
      <w:headerReference w:type="even" r:id="rId29"/>
      <w:headerReference w:type="default" r:id="rId30"/>
      <w:footerReference w:type="even" r:id="rId31"/>
      <w:footerReference w:type="default" r:id="rId32"/>
      <w:headerReference w:type="first" r:id="rId33"/>
      <w:footerReference w:type="firs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911CF" w14:textId="77777777" w:rsidR="0075713B" w:rsidRDefault="0075713B" w:rsidP="00B91598">
      <w:pPr>
        <w:spacing w:line="240" w:lineRule="auto"/>
      </w:pPr>
      <w:r>
        <w:separator/>
      </w:r>
    </w:p>
  </w:endnote>
  <w:endnote w:type="continuationSeparator" w:id="0">
    <w:p w14:paraId="164511E4" w14:textId="77777777" w:rsidR="0075713B" w:rsidRDefault="0075713B" w:rsidP="00B91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AB22" w14:textId="77777777" w:rsidR="00AB3885" w:rsidRDefault="00AB38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9970" w14:textId="79B121BF" w:rsidR="00B91598" w:rsidRPr="00B91598" w:rsidRDefault="00B91598">
    <w:pPr>
      <w:pStyle w:val="Piedepgina"/>
      <w:rPr>
        <w:sz w:val="18"/>
      </w:rPr>
    </w:pPr>
    <w:r w:rsidRPr="00B91598">
      <w:rPr>
        <w:sz w:val="18"/>
      </w:rPr>
      <w:t>FECCO-070</w:t>
    </w:r>
    <w:r w:rsidR="0031755B">
      <w:rPr>
        <w:sz w:val="18"/>
      </w:rPr>
      <w:t>6</w:t>
    </w:r>
    <w:r w:rsidRPr="00B91598">
      <w:rPr>
        <w:sz w:val="18"/>
      </w:rPr>
      <w:t>-V</w:t>
    </w:r>
    <w:r w:rsidR="00AB3885">
      <w:rPr>
        <w:sz w:val="18"/>
      </w:rPr>
      <w:t>9</w:t>
    </w:r>
    <w:r w:rsidR="00B00B1D">
      <w:rPr>
        <w:sz w:val="18"/>
      </w:rPr>
      <w:tab/>
    </w:r>
    <w:r w:rsidR="00B00B1D">
      <w:rPr>
        <w:sz w:val="18"/>
      </w:rPr>
      <w:tab/>
    </w:r>
    <w:r w:rsidR="00AB3885">
      <w:rPr>
        <w:sz w:val="18"/>
      </w:rPr>
      <w:t>02</w:t>
    </w:r>
    <w:r w:rsidR="005B3352">
      <w:rPr>
        <w:sz w:val="18"/>
      </w:rPr>
      <w:t>/</w:t>
    </w:r>
    <w:r w:rsidR="00AB3885">
      <w:rPr>
        <w:sz w:val="18"/>
      </w:rPr>
      <w:t>05</w:t>
    </w:r>
    <w:r w:rsidR="005B3352">
      <w:rPr>
        <w:sz w:val="18"/>
      </w:rPr>
      <w:t>/202</w:t>
    </w:r>
    <w:r w:rsidR="00AB3885">
      <w:rPr>
        <w:sz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0FE2" w14:textId="77777777" w:rsidR="00AB3885" w:rsidRDefault="00AB38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246D0" w14:textId="77777777" w:rsidR="0075713B" w:rsidRDefault="0075713B" w:rsidP="00B91598">
      <w:pPr>
        <w:spacing w:line="240" w:lineRule="auto"/>
      </w:pPr>
      <w:r>
        <w:separator/>
      </w:r>
    </w:p>
  </w:footnote>
  <w:footnote w:type="continuationSeparator" w:id="0">
    <w:p w14:paraId="427CF578" w14:textId="77777777" w:rsidR="0075713B" w:rsidRDefault="0075713B" w:rsidP="00B915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3C13" w14:textId="77777777" w:rsidR="00AB3885" w:rsidRDefault="00AB38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33DD" w14:textId="6BE219BE" w:rsidR="00B91598" w:rsidRDefault="00B91598" w:rsidP="00B91598">
    <w:pPr>
      <w:pStyle w:val="Encabezado"/>
      <w:jc w:val="center"/>
    </w:pPr>
    <w:r>
      <w:t>AVISO DE PRIVACIDAD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9E08" w14:textId="77777777" w:rsidR="00AB3885" w:rsidRDefault="00AB38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32F85"/>
    <w:multiLevelType w:val="hybridMultilevel"/>
    <w:tmpl w:val="F5520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5E4D66"/>
    <w:multiLevelType w:val="hybridMultilevel"/>
    <w:tmpl w:val="E402DF78"/>
    <w:lvl w:ilvl="0" w:tplc="9A74DA12">
      <w:start w:val="1"/>
      <w:numFmt w:val="lowerRoman"/>
      <w:lvlText w:val="(%1)"/>
      <w:lvlJc w:val="left"/>
      <w:pPr>
        <w:ind w:left="1800" w:hanging="720"/>
      </w:pPr>
      <w:rPr>
        <w:rFonts w:ascii="Calibri" w:eastAsia="Calibri" w:hAnsi="Calibri" w:cs="Times New Roman"/>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22F42DB8"/>
    <w:multiLevelType w:val="hybridMultilevel"/>
    <w:tmpl w:val="F1E0D3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4D2442"/>
    <w:multiLevelType w:val="hybridMultilevel"/>
    <w:tmpl w:val="9C7A726E"/>
    <w:lvl w:ilvl="0" w:tplc="240A0017">
      <w:start w:val="1"/>
      <w:numFmt w:val="lowerLetter"/>
      <w:lvlText w:val="%1)"/>
      <w:lvlJc w:val="left"/>
      <w:pPr>
        <w:ind w:left="720" w:hanging="360"/>
      </w:pPr>
    </w:lvl>
    <w:lvl w:ilvl="1" w:tplc="550E8CC6">
      <w:start w:val="1"/>
      <w:numFmt w:val="lowerRoman"/>
      <w:lvlText w:val="(%2)"/>
      <w:lvlJc w:val="left"/>
      <w:pPr>
        <w:ind w:left="1800" w:hanging="72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844FCC"/>
    <w:multiLevelType w:val="hybridMultilevel"/>
    <w:tmpl w:val="75E8D8A6"/>
    <w:lvl w:ilvl="0" w:tplc="9376BA94">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2F545742"/>
    <w:multiLevelType w:val="hybridMultilevel"/>
    <w:tmpl w:val="67F22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9A5F5E"/>
    <w:multiLevelType w:val="hybridMultilevel"/>
    <w:tmpl w:val="EA40439E"/>
    <w:lvl w:ilvl="0" w:tplc="7ADCD878">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4796B44"/>
    <w:multiLevelType w:val="hybridMultilevel"/>
    <w:tmpl w:val="CBAC279E"/>
    <w:lvl w:ilvl="0" w:tplc="E0ACC3AA">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54A15FAA"/>
    <w:multiLevelType w:val="hybridMultilevel"/>
    <w:tmpl w:val="ECC854C4"/>
    <w:lvl w:ilvl="0" w:tplc="0A549F1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5AFD5514"/>
    <w:multiLevelType w:val="hybridMultilevel"/>
    <w:tmpl w:val="09E018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8F1FBA"/>
    <w:multiLevelType w:val="hybridMultilevel"/>
    <w:tmpl w:val="CBDC5F40"/>
    <w:lvl w:ilvl="0" w:tplc="F418F746">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6D984226"/>
    <w:multiLevelType w:val="hybridMultilevel"/>
    <w:tmpl w:val="DF0699F0"/>
    <w:lvl w:ilvl="0" w:tplc="550E8CC6">
      <w:start w:val="1"/>
      <w:numFmt w:val="lowerRoman"/>
      <w:lvlText w:val="(%1)"/>
      <w:lvlJc w:val="left"/>
      <w:pPr>
        <w:ind w:left="180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252FAB"/>
    <w:multiLevelType w:val="hybridMultilevel"/>
    <w:tmpl w:val="67F22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6D1CF4"/>
    <w:multiLevelType w:val="hybridMultilevel"/>
    <w:tmpl w:val="285CDC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38384C"/>
    <w:multiLevelType w:val="hybridMultilevel"/>
    <w:tmpl w:val="18B432C2"/>
    <w:lvl w:ilvl="0" w:tplc="2E9EBC5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1094396314">
    <w:abstractNumId w:val="3"/>
  </w:num>
  <w:num w:numId="2" w16cid:durableId="1989355787">
    <w:abstractNumId w:val="2"/>
  </w:num>
  <w:num w:numId="3" w16cid:durableId="1131049272">
    <w:abstractNumId w:val="9"/>
  </w:num>
  <w:num w:numId="4" w16cid:durableId="1863200882">
    <w:abstractNumId w:val="13"/>
  </w:num>
  <w:num w:numId="5" w16cid:durableId="1101292023">
    <w:abstractNumId w:val="1"/>
  </w:num>
  <w:num w:numId="6" w16cid:durableId="51661722">
    <w:abstractNumId w:val="10"/>
  </w:num>
  <w:num w:numId="7" w16cid:durableId="656568433">
    <w:abstractNumId w:val="0"/>
  </w:num>
  <w:num w:numId="8" w16cid:durableId="2079088906">
    <w:abstractNumId w:val="7"/>
  </w:num>
  <w:num w:numId="9" w16cid:durableId="620384312">
    <w:abstractNumId w:val="12"/>
  </w:num>
  <w:num w:numId="10" w16cid:durableId="167717967">
    <w:abstractNumId w:val="8"/>
  </w:num>
  <w:num w:numId="11" w16cid:durableId="842940457">
    <w:abstractNumId w:val="4"/>
  </w:num>
  <w:num w:numId="12" w16cid:durableId="830296580">
    <w:abstractNumId w:val="5"/>
  </w:num>
  <w:num w:numId="13" w16cid:durableId="509871755">
    <w:abstractNumId w:val="14"/>
  </w:num>
  <w:num w:numId="14" w16cid:durableId="567346280">
    <w:abstractNumId w:val="6"/>
  </w:num>
  <w:num w:numId="15" w16cid:durableId="852765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54"/>
    <w:rsid w:val="00015459"/>
    <w:rsid w:val="000233BD"/>
    <w:rsid w:val="00027760"/>
    <w:rsid w:val="0003542E"/>
    <w:rsid w:val="00035686"/>
    <w:rsid w:val="00041A10"/>
    <w:rsid w:val="00046CB2"/>
    <w:rsid w:val="000A1629"/>
    <w:rsid w:val="000B29E0"/>
    <w:rsid w:val="000B53ED"/>
    <w:rsid w:val="000F01A2"/>
    <w:rsid w:val="000F292E"/>
    <w:rsid w:val="000F4769"/>
    <w:rsid w:val="000F4AEF"/>
    <w:rsid w:val="000F7F93"/>
    <w:rsid w:val="0015596A"/>
    <w:rsid w:val="0016315C"/>
    <w:rsid w:val="00193D1F"/>
    <w:rsid w:val="001B1CF4"/>
    <w:rsid w:val="001C5A83"/>
    <w:rsid w:val="001E0B7C"/>
    <w:rsid w:val="001F0279"/>
    <w:rsid w:val="00201CA0"/>
    <w:rsid w:val="0022160A"/>
    <w:rsid w:val="00291A0E"/>
    <w:rsid w:val="002A430A"/>
    <w:rsid w:val="002A7AC3"/>
    <w:rsid w:val="002C2A35"/>
    <w:rsid w:val="002C34CA"/>
    <w:rsid w:val="002C4ADD"/>
    <w:rsid w:val="002D2B38"/>
    <w:rsid w:val="003104AF"/>
    <w:rsid w:val="0031755B"/>
    <w:rsid w:val="00320718"/>
    <w:rsid w:val="00324AA6"/>
    <w:rsid w:val="00325929"/>
    <w:rsid w:val="00327FFA"/>
    <w:rsid w:val="003361FD"/>
    <w:rsid w:val="00362C9A"/>
    <w:rsid w:val="00365365"/>
    <w:rsid w:val="003807E3"/>
    <w:rsid w:val="00385FF8"/>
    <w:rsid w:val="003B1219"/>
    <w:rsid w:val="003B2BCA"/>
    <w:rsid w:val="003C3D9C"/>
    <w:rsid w:val="003D234E"/>
    <w:rsid w:val="003E5FB4"/>
    <w:rsid w:val="00400904"/>
    <w:rsid w:val="00404484"/>
    <w:rsid w:val="00415295"/>
    <w:rsid w:val="0042022C"/>
    <w:rsid w:val="00440479"/>
    <w:rsid w:val="004569B4"/>
    <w:rsid w:val="00474F14"/>
    <w:rsid w:val="004754FB"/>
    <w:rsid w:val="00493891"/>
    <w:rsid w:val="004C68FE"/>
    <w:rsid w:val="004D768F"/>
    <w:rsid w:val="004E2B15"/>
    <w:rsid w:val="00505C99"/>
    <w:rsid w:val="00530565"/>
    <w:rsid w:val="00547E76"/>
    <w:rsid w:val="00591D3D"/>
    <w:rsid w:val="00596C16"/>
    <w:rsid w:val="005B3352"/>
    <w:rsid w:val="005B3465"/>
    <w:rsid w:val="005D146A"/>
    <w:rsid w:val="005D783D"/>
    <w:rsid w:val="005E42D1"/>
    <w:rsid w:val="005E7598"/>
    <w:rsid w:val="00601C88"/>
    <w:rsid w:val="00616FA5"/>
    <w:rsid w:val="00623CA4"/>
    <w:rsid w:val="00655860"/>
    <w:rsid w:val="00657BCC"/>
    <w:rsid w:val="00674463"/>
    <w:rsid w:val="00676C41"/>
    <w:rsid w:val="006A59C2"/>
    <w:rsid w:val="006B5F1F"/>
    <w:rsid w:val="006B7BD4"/>
    <w:rsid w:val="006E13C5"/>
    <w:rsid w:val="006F0ABD"/>
    <w:rsid w:val="006F500B"/>
    <w:rsid w:val="00712604"/>
    <w:rsid w:val="00726B46"/>
    <w:rsid w:val="00752C81"/>
    <w:rsid w:val="00754488"/>
    <w:rsid w:val="0075713B"/>
    <w:rsid w:val="00783446"/>
    <w:rsid w:val="00785029"/>
    <w:rsid w:val="007876CC"/>
    <w:rsid w:val="0079666D"/>
    <w:rsid w:val="00797797"/>
    <w:rsid w:val="007A1230"/>
    <w:rsid w:val="007F0D6C"/>
    <w:rsid w:val="00816118"/>
    <w:rsid w:val="00830F3F"/>
    <w:rsid w:val="00837170"/>
    <w:rsid w:val="00837785"/>
    <w:rsid w:val="008631E6"/>
    <w:rsid w:val="00863CB2"/>
    <w:rsid w:val="00865F29"/>
    <w:rsid w:val="0087174D"/>
    <w:rsid w:val="00895EE0"/>
    <w:rsid w:val="008A2321"/>
    <w:rsid w:val="008A531F"/>
    <w:rsid w:val="008B11DD"/>
    <w:rsid w:val="008E1AA4"/>
    <w:rsid w:val="008E219A"/>
    <w:rsid w:val="0090025A"/>
    <w:rsid w:val="00907660"/>
    <w:rsid w:val="009236D1"/>
    <w:rsid w:val="00927330"/>
    <w:rsid w:val="009345A6"/>
    <w:rsid w:val="009501BC"/>
    <w:rsid w:val="00952ED0"/>
    <w:rsid w:val="009610AC"/>
    <w:rsid w:val="009630C6"/>
    <w:rsid w:val="0096768A"/>
    <w:rsid w:val="00980EC6"/>
    <w:rsid w:val="009A1734"/>
    <w:rsid w:val="009B07A3"/>
    <w:rsid w:val="009B5A0B"/>
    <w:rsid w:val="009C19EA"/>
    <w:rsid w:val="009C24F9"/>
    <w:rsid w:val="009C79A5"/>
    <w:rsid w:val="009E09D2"/>
    <w:rsid w:val="00A101F0"/>
    <w:rsid w:val="00A17F8C"/>
    <w:rsid w:val="00A55FCE"/>
    <w:rsid w:val="00A612FE"/>
    <w:rsid w:val="00A63B3E"/>
    <w:rsid w:val="00A7226F"/>
    <w:rsid w:val="00A75588"/>
    <w:rsid w:val="00AA03DA"/>
    <w:rsid w:val="00AA5471"/>
    <w:rsid w:val="00AB342F"/>
    <w:rsid w:val="00AB3885"/>
    <w:rsid w:val="00AC0BC2"/>
    <w:rsid w:val="00AD002E"/>
    <w:rsid w:val="00AD3C76"/>
    <w:rsid w:val="00AF12FD"/>
    <w:rsid w:val="00B00B1D"/>
    <w:rsid w:val="00B00F30"/>
    <w:rsid w:val="00B01912"/>
    <w:rsid w:val="00B26207"/>
    <w:rsid w:val="00B26EE0"/>
    <w:rsid w:val="00B312E5"/>
    <w:rsid w:val="00B349F2"/>
    <w:rsid w:val="00B44C97"/>
    <w:rsid w:val="00B90E3A"/>
    <w:rsid w:val="00B91598"/>
    <w:rsid w:val="00BC144C"/>
    <w:rsid w:val="00BD3D96"/>
    <w:rsid w:val="00C02B0F"/>
    <w:rsid w:val="00C235A6"/>
    <w:rsid w:val="00C349EF"/>
    <w:rsid w:val="00C70330"/>
    <w:rsid w:val="00C706B2"/>
    <w:rsid w:val="00C76BEC"/>
    <w:rsid w:val="00CA7ABB"/>
    <w:rsid w:val="00CB289E"/>
    <w:rsid w:val="00CF59E7"/>
    <w:rsid w:val="00D01FD2"/>
    <w:rsid w:val="00D139D8"/>
    <w:rsid w:val="00D2709A"/>
    <w:rsid w:val="00D35C36"/>
    <w:rsid w:val="00D53F45"/>
    <w:rsid w:val="00D55314"/>
    <w:rsid w:val="00D55ADF"/>
    <w:rsid w:val="00D645A7"/>
    <w:rsid w:val="00D705F7"/>
    <w:rsid w:val="00D77D86"/>
    <w:rsid w:val="00D873B4"/>
    <w:rsid w:val="00DC5D65"/>
    <w:rsid w:val="00DD4A05"/>
    <w:rsid w:val="00DD54C2"/>
    <w:rsid w:val="00E20E11"/>
    <w:rsid w:val="00E32EBF"/>
    <w:rsid w:val="00E45254"/>
    <w:rsid w:val="00E832FD"/>
    <w:rsid w:val="00E91199"/>
    <w:rsid w:val="00E94E31"/>
    <w:rsid w:val="00E97F27"/>
    <w:rsid w:val="00EA4101"/>
    <w:rsid w:val="00EA790A"/>
    <w:rsid w:val="00ED7328"/>
    <w:rsid w:val="00EE383A"/>
    <w:rsid w:val="00F10EC3"/>
    <w:rsid w:val="00F31694"/>
    <w:rsid w:val="00F66743"/>
    <w:rsid w:val="00FF6B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6FC6"/>
  <w15:chartTrackingRefBased/>
  <w15:docId w15:val="{EE858A7F-8EAF-438C-99F1-A4FDB82F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54"/>
    <w:pPr>
      <w:spacing w:after="0" w:line="276" w:lineRule="auto"/>
      <w:jc w:val="both"/>
    </w:pPr>
    <w:rPr>
      <w:rFonts w:ascii="Arial" w:eastAsia="Calibri" w:hAnsi="Arial" w:cs="Times New Roman"/>
      <w:lang w:val="es-ES"/>
    </w:rPr>
  </w:style>
  <w:style w:type="paragraph" w:styleId="Ttulo2">
    <w:name w:val="heading 2"/>
    <w:basedOn w:val="Normal"/>
    <w:next w:val="Normal"/>
    <w:link w:val="Ttulo2Car"/>
    <w:uiPriority w:val="9"/>
    <w:qFormat/>
    <w:rsid w:val="00E45254"/>
    <w:pPr>
      <w:keepNext/>
      <w:keepLines/>
      <w:jc w:val="center"/>
      <w:outlineLvl w:val="1"/>
    </w:pPr>
    <w:rPr>
      <w:rFonts w:ascii="Cambria" w:eastAsia="Times New Roman" w:hAnsi="Cambria"/>
      <w:b/>
      <w:bCs/>
      <w:caps/>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45254"/>
    <w:rPr>
      <w:rFonts w:ascii="Cambria" w:eastAsia="Times New Roman" w:hAnsi="Cambria" w:cs="Times New Roman"/>
      <w:b/>
      <w:bCs/>
      <w:caps/>
      <w:sz w:val="32"/>
      <w:szCs w:val="32"/>
      <w:lang w:val="x-none" w:eastAsia="x-none"/>
    </w:rPr>
  </w:style>
  <w:style w:type="character" w:styleId="Hipervnculo">
    <w:name w:val="Hyperlink"/>
    <w:uiPriority w:val="99"/>
    <w:unhideWhenUsed/>
    <w:rsid w:val="00E45254"/>
    <w:rPr>
      <w:color w:val="0000FF"/>
      <w:u w:val="single"/>
    </w:rPr>
  </w:style>
  <w:style w:type="character" w:styleId="Refdecomentario">
    <w:name w:val="annotation reference"/>
    <w:uiPriority w:val="99"/>
    <w:semiHidden/>
    <w:unhideWhenUsed/>
    <w:rsid w:val="00E45254"/>
    <w:rPr>
      <w:sz w:val="16"/>
      <w:szCs w:val="16"/>
    </w:rPr>
  </w:style>
  <w:style w:type="paragraph" w:styleId="Textocomentario">
    <w:name w:val="annotation text"/>
    <w:basedOn w:val="Normal"/>
    <w:link w:val="TextocomentarioCar"/>
    <w:uiPriority w:val="99"/>
    <w:semiHidden/>
    <w:unhideWhenUsed/>
    <w:rsid w:val="00E45254"/>
    <w:rPr>
      <w:rFonts w:ascii="Calibri" w:hAnsi="Calibri"/>
      <w:sz w:val="20"/>
      <w:szCs w:val="20"/>
      <w:lang w:val="x-none"/>
    </w:rPr>
  </w:style>
  <w:style w:type="character" w:customStyle="1" w:styleId="TextocomentarioCar">
    <w:name w:val="Texto comentario Car"/>
    <w:basedOn w:val="Fuentedeprrafopredeter"/>
    <w:link w:val="Textocomentario"/>
    <w:uiPriority w:val="99"/>
    <w:semiHidden/>
    <w:rsid w:val="00E45254"/>
    <w:rPr>
      <w:rFonts w:ascii="Calibri" w:eastAsia="Calibri" w:hAnsi="Calibri" w:cs="Times New Roman"/>
      <w:sz w:val="20"/>
      <w:szCs w:val="20"/>
      <w:lang w:val="x-none"/>
    </w:rPr>
  </w:style>
  <w:style w:type="paragraph" w:styleId="Textodeglobo">
    <w:name w:val="Balloon Text"/>
    <w:basedOn w:val="Normal"/>
    <w:link w:val="TextodegloboCar"/>
    <w:uiPriority w:val="99"/>
    <w:semiHidden/>
    <w:unhideWhenUsed/>
    <w:rsid w:val="00E4525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254"/>
    <w:rPr>
      <w:rFonts w:ascii="Segoe UI" w:eastAsia="Calibri" w:hAnsi="Segoe UI" w:cs="Segoe UI"/>
      <w:sz w:val="18"/>
      <w:szCs w:val="18"/>
      <w:lang w:val="es-ES"/>
    </w:rPr>
  </w:style>
  <w:style w:type="paragraph" w:customStyle="1" w:styleId="paragraph">
    <w:name w:val="paragraph"/>
    <w:basedOn w:val="Normal"/>
    <w:rsid w:val="009C19EA"/>
    <w:pPr>
      <w:spacing w:before="100" w:beforeAutospacing="1" w:after="100" w:afterAutospacing="1" w:line="240" w:lineRule="auto"/>
      <w:jc w:val="left"/>
    </w:pPr>
    <w:rPr>
      <w:rFonts w:ascii="Times New Roman" w:eastAsia="Times New Roman" w:hAnsi="Times New Roman"/>
      <w:sz w:val="24"/>
      <w:szCs w:val="24"/>
      <w:lang w:val="es-CO" w:eastAsia="es-CO"/>
    </w:rPr>
  </w:style>
  <w:style w:type="character" w:customStyle="1" w:styleId="eop">
    <w:name w:val="eop"/>
    <w:basedOn w:val="Fuentedeprrafopredeter"/>
    <w:rsid w:val="009C19EA"/>
  </w:style>
  <w:style w:type="character" w:customStyle="1" w:styleId="normaltextrun">
    <w:name w:val="normaltextrun"/>
    <w:basedOn w:val="Fuentedeprrafopredeter"/>
    <w:rsid w:val="009C19EA"/>
  </w:style>
  <w:style w:type="character" w:customStyle="1" w:styleId="spellingerror">
    <w:name w:val="spellingerror"/>
    <w:basedOn w:val="Fuentedeprrafopredeter"/>
    <w:rsid w:val="009C19EA"/>
  </w:style>
  <w:style w:type="character" w:customStyle="1" w:styleId="contextualspellingandgrammarerror">
    <w:name w:val="contextualspellingandgrammarerror"/>
    <w:basedOn w:val="Fuentedeprrafopredeter"/>
    <w:rsid w:val="009C19EA"/>
  </w:style>
  <w:style w:type="paragraph" w:customStyle="1" w:styleId="Cuadrculamedia21">
    <w:name w:val="Cuadrícula media 21"/>
    <w:link w:val="Cuadrculamedia2Car"/>
    <w:uiPriority w:val="1"/>
    <w:qFormat/>
    <w:rsid w:val="00ED7328"/>
    <w:pPr>
      <w:spacing w:before="360" w:after="0" w:line="240" w:lineRule="atLeast"/>
      <w:ind w:left="1071" w:hanging="357"/>
    </w:pPr>
    <w:rPr>
      <w:rFonts w:ascii="Calibri" w:eastAsia="Times New Roman" w:hAnsi="Calibri" w:cs="Times New Roman"/>
      <w:lang w:val="es-ES"/>
    </w:rPr>
  </w:style>
  <w:style w:type="character" w:customStyle="1" w:styleId="Cuadrculamedia2Car">
    <w:name w:val="Cuadrícula media 2 Car"/>
    <w:link w:val="Cuadrculamedia21"/>
    <w:uiPriority w:val="1"/>
    <w:rsid w:val="00ED7328"/>
    <w:rPr>
      <w:rFonts w:ascii="Calibri" w:eastAsia="Times New Roman" w:hAnsi="Calibri" w:cs="Times New Roman"/>
      <w:lang w:val="es-ES"/>
    </w:rPr>
  </w:style>
  <w:style w:type="paragraph" w:styleId="Asuntodelcomentario">
    <w:name w:val="annotation subject"/>
    <w:basedOn w:val="Textocomentario"/>
    <w:next w:val="Textocomentario"/>
    <w:link w:val="AsuntodelcomentarioCar"/>
    <w:uiPriority w:val="99"/>
    <w:semiHidden/>
    <w:unhideWhenUsed/>
    <w:rsid w:val="00DC5D65"/>
    <w:pPr>
      <w:spacing w:line="240" w:lineRule="auto"/>
    </w:pPr>
    <w:rPr>
      <w:rFonts w:ascii="Arial" w:hAnsi="Arial"/>
      <w:b/>
      <w:bCs/>
      <w:lang w:val="es-ES"/>
    </w:rPr>
  </w:style>
  <w:style w:type="character" w:customStyle="1" w:styleId="AsuntodelcomentarioCar">
    <w:name w:val="Asunto del comentario Car"/>
    <w:basedOn w:val="TextocomentarioCar"/>
    <w:link w:val="Asuntodelcomentario"/>
    <w:uiPriority w:val="99"/>
    <w:semiHidden/>
    <w:rsid w:val="00DC5D65"/>
    <w:rPr>
      <w:rFonts w:ascii="Arial" w:eastAsia="Calibri" w:hAnsi="Arial" w:cs="Times New Roman"/>
      <w:b/>
      <w:bCs/>
      <w:sz w:val="20"/>
      <w:szCs w:val="20"/>
      <w:lang w:val="es-ES"/>
    </w:rPr>
  </w:style>
  <w:style w:type="paragraph" w:styleId="Prrafodelista">
    <w:name w:val="List Paragraph"/>
    <w:basedOn w:val="Normal"/>
    <w:uiPriority w:val="34"/>
    <w:qFormat/>
    <w:rsid w:val="007F0D6C"/>
    <w:pPr>
      <w:ind w:left="720"/>
      <w:contextualSpacing/>
    </w:pPr>
  </w:style>
  <w:style w:type="paragraph" w:styleId="Encabezado">
    <w:name w:val="header"/>
    <w:basedOn w:val="Normal"/>
    <w:link w:val="EncabezadoCar"/>
    <w:uiPriority w:val="99"/>
    <w:unhideWhenUsed/>
    <w:rsid w:val="00B9159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91598"/>
    <w:rPr>
      <w:rFonts w:ascii="Arial" w:eastAsia="Calibri" w:hAnsi="Arial" w:cs="Times New Roman"/>
      <w:lang w:val="es-ES"/>
    </w:rPr>
  </w:style>
  <w:style w:type="paragraph" w:styleId="Piedepgina">
    <w:name w:val="footer"/>
    <w:basedOn w:val="Normal"/>
    <w:link w:val="PiedepginaCar"/>
    <w:uiPriority w:val="99"/>
    <w:unhideWhenUsed/>
    <w:rsid w:val="00B9159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91598"/>
    <w:rPr>
      <w:rFonts w:ascii="Arial" w:eastAsia="Calibri" w:hAnsi="Arial" w:cs="Times New Roman"/>
      <w:lang w:val="es-ES"/>
    </w:rPr>
  </w:style>
  <w:style w:type="character" w:styleId="Mencinsinresolver">
    <w:name w:val="Unresolved Mention"/>
    <w:basedOn w:val="Fuentedeprrafopredeter"/>
    <w:uiPriority w:val="99"/>
    <w:semiHidden/>
    <w:unhideWhenUsed/>
    <w:rsid w:val="00AB3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rdiautosusados.com.co" TargetMode="External"/><Relationship Id="rId18" Type="http://schemas.openxmlformats.org/officeDocument/2006/relationships/hyperlink" Target="https://www.chery.com.co/" TargetMode="External"/><Relationship Id="rId26" Type="http://schemas.openxmlformats.org/officeDocument/2006/relationships/hyperlink" Target="http://www.vardiseguros.com.co" TargetMode="External"/><Relationship Id="rId3" Type="http://schemas.openxmlformats.org/officeDocument/2006/relationships/customXml" Target="../customXml/item3.xml"/><Relationship Id="rId21" Type="http://schemas.openxmlformats.org/officeDocument/2006/relationships/hyperlink" Target="http://www.nissan.com.mx"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vardiseguros.com.co" TargetMode="External"/><Relationship Id="rId17" Type="http://schemas.openxmlformats.org/officeDocument/2006/relationships/hyperlink" Target="http://www.vardi.com.co" TargetMode="External"/><Relationship Id="rId25" Type="http://schemas.openxmlformats.org/officeDocument/2006/relationships/hyperlink" Target="http://www.deepalcolombia.com.co"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vardi.com.co" TargetMode="External"/><Relationship Id="rId20" Type="http://schemas.openxmlformats.org/officeDocument/2006/relationships/hyperlink" Target="http://www.vardi.com.c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nissan.com.co" TargetMode="External"/><Relationship Id="rId24" Type="http://schemas.openxmlformats.org/officeDocument/2006/relationships/hyperlink" Target="http://www.changan.com.co"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deepalcolombia.com.co" TargetMode="External"/><Relationship Id="rId23" Type="http://schemas.openxmlformats.org/officeDocument/2006/relationships/hyperlink" Target="http://www.vardiautosusados.com.co" TargetMode="External"/><Relationship Id="rId28" Type="http://schemas.openxmlformats.org/officeDocument/2006/relationships/hyperlink" Target="http://www.nissan.com.mx" TargetMode="External"/><Relationship Id="rId36" Type="http://schemas.openxmlformats.org/officeDocument/2006/relationships/theme" Target="theme/theme1.xml"/><Relationship Id="rId10" Type="http://schemas.openxmlformats.org/officeDocument/2006/relationships/hyperlink" Target="http://www.dinissan.com.co" TargetMode="External"/><Relationship Id="rId19" Type="http://schemas.openxmlformats.org/officeDocument/2006/relationships/hyperlink" Target="http://www.vardiconcesionarios.com/"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angan.com.co" TargetMode="External"/><Relationship Id="rId22" Type="http://schemas.openxmlformats.org/officeDocument/2006/relationships/hyperlink" Target="http://www.dinissan.com.co" TargetMode="External"/><Relationship Id="rId27" Type="http://schemas.openxmlformats.org/officeDocument/2006/relationships/hyperlink" Target="http://www.vardi.com.co"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C72F3CD4CAA942A917D6020DFE99BC" ma:contentTypeVersion="44" ma:contentTypeDescription="Crear nuevo documento." ma:contentTypeScope="" ma:versionID="1ba65048740f5a242066e2b2aa999e54">
  <xsd:schema xmlns:xsd="http://www.w3.org/2001/XMLSchema" xmlns:xs="http://www.w3.org/2001/XMLSchema" xmlns:p="http://schemas.microsoft.com/office/2006/metadata/properties" xmlns:ns2="81705f75-0a42-4f0f-bec4-172a057cda00" xmlns:ns3="ab4c7c84-e818-4c47-8074-8ad96c2b9e63" xmlns:ns4="4c822c74-82a0-4d1b-af94-d55ab9ecc452" targetNamespace="http://schemas.microsoft.com/office/2006/metadata/properties" ma:root="true" ma:fieldsID="6cb88c99f76c8e1069a4313fba747da9" ns2:_="" ns3:_="" ns4:_="">
    <xsd:import namespace="81705f75-0a42-4f0f-bec4-172a057cda00"/>
    <xsd:import namespace="ab4c7c84-e818-4c47-8074-8ad96c2b9e63"/>
    <xsd:import namespace="4c822c74-82a0-4d1b-af94-d55ab9ecc452"/>
    <xsd:element name="properties">
      <xsd:complexType>
        <xsd:sequence>
          <xsd:element name="documentManagement">
            <xsd:complexType>
              <xsd:all>
                <xsd:element ref="ns2:mcd22774d75a4b3cb3f27a9c584ab312"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TaxKeywordTaxHTField" minOccurs="0"/>
                <xsd:element ref="ns2:MediaServiceAutoKeyPoints" minOccurs="0"/>
                <xsd:element ref="ns2:MediaServiceKeyPoints" minOccurs="0"/>
                <xsd:element ref="ns2:a17c94a61a384410933fa87ad4052ed5" minOccurs="0"/>
                <xsd:element ref="ns2:c84d9fae323044bcb707a39f1d3a64ec" minOccurs="0"/>
                <xsd:element ref="ns2:j0caf0ce881945ffa5c7d4215dc1b023" minOccurs="0"/>
                <xsd:element ref="ns4:SharedWithUsers" minOccurs="0"/>
                <xsd:element ref="ns4:SharedWithDetails" minOccurs="0"/>
                <xsd:element ref="ns2:ndcbf5a70e684f6383575128bf8c6bfd" minOccurs="0"/>
                <xsd:element ref="ns2:kaa6ade051744573a73262d43199315c" minOccurs="0"/>
                <xsd:element ref="ns2:otxl" minOccurs="0"/>
                <xsd:element ref="ns2:MediaLengthInSeconds" minOccurs="0"/>
                <xsd:element ref="ns2:lcf76f155ced4ddcb4097134ff3c332f" minOccurs="0"/>
                <xsd:element ref="ns2:Fecha_x0020_entrada_x0020_en_x0020_vigor"/>
                <xsd:element ref="ns2:MediaServiceSearchProperties" minOccurs="0"/>
                <xsd:element ref="ns2:MediaServiceObjectDetectorVersions" minOccurs="0"/>
                <xsd:element ref="ns2:lc4d15cc61204fb2888195f51cf3a2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05f75-0a42-4f0f-bec4-172a057cda00" elementFormDefault="qualified">
    <xsd:import namespace="http://schemas.microsoft.com/office/2006/documentManagement/types"/>
    <xsd:import namespace="http://schemas.microsoft.com/office/infopath/2007/PartnerControls"/>
    <xsd:element name="mcd22774d75a4b3cb3f27a9c584ab312" ma:index="9" ma:taxonomy="true" ma:internalName="mcd22774d75a4b3cb3f27a9c584ab312" ma:taxonomyFieldName="MacroProceso" ma:displayName="Nivel superior" ma:indexed="true" ma:readOnly="false" ma:default="" ma:fieldId="{6cd22774-d75a-4b3c-b3f2-7a9c584ab312}" ma:sspId="a77e1dca-b7cc-4011-b30f-a85ebd64f610" ma:termSetId="ec328bf4-49cb-4eb3-8dd2-ef946e446666"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17c94a61a384410933fa87ad4052ed5" ma:index="21" ma:taxonomy="true" ma:internalName="a17c94a61a384410933fa87ad4052ed5" ma:taxonomyFieldName="Proceso" ma:displayName="MacroProcesos" ma:indexed="true" ma:readOnly="false" ma:default="" ma:fieldId="{a17c94a6-1a38-4410-933f-a87ad4052ed5}" ma:sspId="a77e1dca-b7cc-4011-b30f-a85ebd64f610" ma:termSetId="ead6f937-141e-4881-95a6-e830dc0b850a" ma:anchorId="00000000-0000-0000-0000-000000000000" ma:open="false" ma:isKeyword="false">
      <xsd:complexType>
        <xsd:sequence>
          <xsd:element ref="pc:Terms" minOccurs="0" maxOccurs="1"/>
        </xsd:sequence>
      </xsd:complexType>
    </xsd:element>
    <xsd:element name="c84d9fae323044bcb707a39f1d3a64ec" ma:index="23" ma:taxonomy="true" ma:internalName="c84d9fae323044bcb707a39f1d3a64ec" ma:taxonomyFieldName="Tipo_x0020_de_x0020_Documento" ma:displayName="Tipo de Documento" ma:indexed="true" ma:default="" ma:fieldId="{c84d9fae-3230-44bc-b707-a39f1d3a64ec}" ma:sspId="a77e1dca-b7cc-4011-b30f-a85ebd64f610" ma:termSetId="6ac1de97-9a6f-4e2b-a48f-1d1dd1c77deb" ma:anchorId="00000000-0000-0000-0000-000000000000" ma:open="false" ma:isKeyword="false">
      <xsd:complexType>
        <xsd:sequence>
          <xsd:element ref="pc:Terms" minOccurs="0" maxOccurs="1"/>
        </xsd:sequence>
      </xsd:complexType>
    </xsd:element>
    <xsd:element name="j0caf0ce881945ffa5c7d4215dc1b023" ma:index="25" ma:taxonomy="true" ma:internalName="j0caf0ce881945ffa5c7d4215dc1b023" ma:taxonomyFieldName="Proceso0" ma:displayName="Proceso" ma:indexed="true" ma:default="" ma:fieldId="{30caf0ce-8819-45ff-a5c7-d4215dc1b023}" ma:sspId="a77e1dca-b7cc-4011-b30f-a85ebd64f610" ma:termSetId="7db029ef-6fe7-4968-9750-4b75ca5041d9" ma:anchorId="00000000-0000-0000-0000-000000000000" ma:open="false" ma:isKeyword="false">
      <xsd:complexType>
        <xsd:sequence>
          <xsd:element ref="pc:Terms" minOccurs="0" maxOccurs="1"/>
        </xsd:sequence>
      </xsd:complexType>
    </xsd:element>
    <xsd:element name="ndcbf5a70e684f6383575128bf8c6bfd" ma:index="29" ma:taxonomy="true" ma:internalName="ndcbf5a70e684f6383575128bf8c6bfd" ma:taxonomyFieldName="SubProceso" ma:displayName="SubProceso" ma:default="" ma:fieldId="{7dcbf5a7-0e68-4f63-8357-5128bf8c6bfd}" ma:sspId="a77e1dca-b7cc-4011-b30f-a85ebd64f610" ma:termSetId="b984957c-9038-464c-89be-bb937508cee7" ma:anchorId="00000000-0000-0000-0000-000000000000" ma:open="false" ma:isKeyword="false">
      <xsd:complexType>
        <xsd:sequence>
          <xsd:element ref="pc:Terms" minOccurs="0" maxOccurs="1"/>
        </xsd:sequence>
      </xsd:complexType>
    </xsd:element>
    <xsd:element name="kaa6ade051744573a73262d43199315c" ma:index="31" ma:taxonomy="true" ma:internalName="kaa6ade051744573a73262d43199315c" ma:taxonomyFieldName="Nivel_x0020_Publicaci_x00f3_n" ma:displayName="Nivel Publicación" ma:default="" ma:fieldId="{4aa6ade0-5174-4573-a732-62d43199315c}" ma:sspId="a77e1dca-b7cc-4011-b30f-a85ebd64f610" ma:termSetId="59068b91-2ed2-4f54-bd13-feb7347ca537" ma:anchorId="00000000-0000-0000-0000-000000000000" ma:open="false" ma:isKeyword="false">
      <xsd:complexType>
        <xsd:sequence>
          <xsd:element ref="pc:Terms" minOccurs="0" maxOccurs="1"/>
        </xsd:sequence>
      </xsd:complexType>
    </xsd:element>
    <xsd:element name="otxl" ma:index="32" nillable="true" ma:displayName="Versión del Documento" ma:format="Dropdown" ma:internalName="otxl">
      <xsd:simpleType>
        <xsd:restriction base="dms:Text">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Etiquetas de imagen" ma:readOnly="false" ma:fieldId="{5cf76f15-5ced-4ddc-b409-7134ff3c332f}" ma:taxonomyMulti="true" ma:sspId="a77e1dca-b7cc-4011-b30f-a85ebd64f610" ma:termSetId="09814cd3-568e-fe90-9814-8d621ff8fb84" ma:anchorId="fba54fb3-c3e1-fe81-a776-ca4b69148c4d" ma:open="true" ma:isKeyword="false">
      <xsd:complexType>
        <xsd:sequence>
          <xsd:element ref="pc:Terms" minOccurs="0" maxOccurs="1"/>
        </xsd:sequence>
      </xsd:complexType>
    </xsd:element>
    <xsd:element name="Fecha_x0020_entrada_x0020_en_x0020_vigor" ma:index="36" ma:displayName="Fecha entrada en vigor" ma:format="DateOnly" ma:internalName="Fecha_x0020_entrada_x0020_en_x0020_vigor">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4d15cc61204fb2888195f51cf3a22e" ma:index="40" nillable="true" ma:taxonomy="true" ma:internalName="lc4d15cc61204fb2888195f51cf3a22e" ma:taxonomyFieldName="ESTADO_x0020_ACTUAL_x0020_DCTO" ma:displayName="ESTADO ACTUAL DCTO" ma:default="" ma:fieldId="{5c4d15cc-6120-4fb2-8881-95f51cf3a22e}" ma:sspId="a77e1dca-b7cc-4011-b30f-a85ebd64f610" ma:termSetId="b457a925-a7f1-4cbe-8af9-fa6dcbd03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4c7c84-e818-4c47-8074-8ad96c2b9e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c1908a3-e55c-4fd7-9451-c0912db8f6f9}" ma:internalName="TaxCatchAll" ma:showField="CatchAllData" ma:web="4c822c74-82a0-4d1b-af94-d55ab9ecc452">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Palabras clave de empresa" ma:fieldId="{23f27201-bee3-471e-b2e7-b64fd8b7ca38}" ma:taxonomyMulti="true" ma:sspId="a77e1dca-b7cc-4011-b30f-a85ebd64f61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822c74-82a0-4d1b-af94-d55ab9ecc452" elementFormDefault="qualified">
    <xsd:import namespace="http://schemas.microsoft.com/office/2006/documentManagement/types"/>
    <xsd:import namespace="http://schemas.microsoft.com/office/infopath/2007/PartnerControls"/>
    <xsd:element name="SharedWithUsers" ma:index="2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17c94a61a384410933fa87ad4052ed5 xmlns="81705f75-0a42-4f0f-bec4-172a057cda00">
      <Terms xmlns="http://schemas.microsoft.com/office/infopath/2007/PartnerControls">
        <TermInfo xmlns="http://schemas.microsoft.com/office/infopath/2007/PartnerControls">
          <TermName xmlns="http://schemas.microsoft.com/office/infopath/2007/PartnerControls">CONTROL CORPORATIVO (CCO)</TermName>
          <TermId xmlns="http://schemas.microsoft.com/office/infopath/2007/PartnerControls">2cf78f37-da39-4bb7-8799-05313ade1199</TermId>
        </TermInfo>
      </Terms>
    </a17c94a61a384410933fa87ad4052ed5>
    <mcd22774d75a4b3cb3f27a9c584ab312 xmlns="81705f75-0a42-4f0f-bec4-172a057cda00">
      <Terms xmlns="http://schemas.microsoft.com/office/infopath/2007/PartnerControls">
        <TermInfo xmlns="http://schemas.microsoft.com/office/infopath/2007/PartnerControls">
          <TermName xmlns="http://schemas.microsoft.com/office/infopath/2007/PartnerControls">Nivel Estratégico</TermName>
          <TermId xmlns="http://schemas.microsoft.com/office/infopath/2007/PartnerControls">58a7d7ca-8e2a-4f12-a525-a072fe300e7a</TermId>
        </TermInfo>
      </Terms>
    </mcd22774d75a4b3cb3f27a9c584ab312>
    <c84d9fae323044bcb707a39f1d3a64ec xmlns="81705f75-0a42-4f0f-bec4-172a057cda00">
      <Terms xmlns="http://schemas.microsoft.com/office/infopath/2007/PartnerControls">
        <TermInfo xmlns="http://schemas.microsoft.com/office/infopath/2007/PartnerControls">
          <TermName xmlns="http://schemas.microsoft.com/office/infopath/2007/PartnerControls">Formato</TermName>
          <TermId xmlns="http://schemas.microsoft.com/office/infopath/2007/PartnerControls">22acf944-02e6-4ffb-a0a9-2236c7fe23c0</TermId>
        </TermInfo>
      </Terms>
    </c84d9fae323044bcb707a39f1d3a64ec>
    <ndcbf5a70e684f6383575128bf8c6bfd xmlns="81705f75-0a42-4f0f-bec4-172a057cda00">
      <Terms xmlns="http://schemas.microsoft.com/office/infopath/2007/PartnerControls">
        <TermInfo xmlns="http://schemas.microsoft.com/office/infopath/2007/PartnerControls">
          <TermName xmlns="http://schemas.microsoft.com/office/infopath/2007/PartnerControls">CONTROL CORPORATIVO (CCO)</TermName>
          <TermId xmlns="http://schemas.microsoft.com/office/infopath/2007/PartnerControls">47d30bc9-ab3b-432c-9145-72a926684026</TermId>
        </TermInfo>
      </Terms>
    </ndcbf5a70e684f6383575128bf8c6bfd>
    <j0caf0ce881945ffa5c7d4215dc1b023 xmlns="81705f75-0a42-4f0f-bec4-172a057cda00">
      <Terms xmlns="http://schemas.microsoft.com/office/infopath/2007/PartnerControls">
        <TermInfo xmlns="http://schemas.microsoft.com/office/infopath/2007/PartnerControls">
          <TermName xmlns="http://schemas.microsoft.com/office/infopath/2007/PartnerControls">PECCO-07 HABEAS DATA</TermName>
          <TermId xmlns="http://schemas.microsoft.com/office/infopath/2007/PartnerControls">9cd75b5c-9668-4b75-ad71-e10710840846</TermId>
        </TermInfo>
      </Terms>
    </j0caf0ce881945ffa5c7d4215dc1b023>
    <kaa6ade051744573a73262d43199315c xmlns="81705f75-0a42-4f0f-bec4-172a057cda00">
      <Terms xmlns="http://schemas.microsoft.com/office/infopath/2007/PartnerControls">
        <TermInfo xmlns="http://schemas.microsoft.com/office/infopath/2007/PartnerControls">
          <TermName xmlns="http://schemas.microsoft.com/office/infopath/2007/PartnerControls">Transversal</TermName>
          <TermId xmlns="http://schemas.microsoft.com/office/infopath/2007/PartnerControls">2e66fa9d-20f9-4d8e-b8c4-053470de0bb2</TermId>
        </TermInfo>
      </Terms>
    </kaa6ade051744573a73262d43199315c>
    <otxl xmlns="81705f75-0a42-4f0f-bec4-172a057cda00">9.0</otxl>
    <TaxCatchAll xmlns="ab4c7c84-e818-4c47-8074-8ad96c2b9e63">
      <Value>236</Value>
      <Value>47</Value>
      <Value>27</Value>
      <Value>8</Value>
      <Value>41</Value>
      <Value>40</Value>
    </TaxCatchAll>
    <TaxKeywordTaxHTField xmlns="ab4c7c84-e818-4c47-8074-8ad96c2b9e63">
      <Terms xmlns="http://schemas.microsoft.com/office/infopath/2007/PartnerControls"/>
    </TaxKeywordTaxHTField>
    <lcf76f155ced4ddcb4097134ff3c332f xmlns="81705f75-0a42-4f0f-bec4-172a057cda00">
      <Terms xmlns="http://schemas.microsoft.com/office/infopath/2007/PartnerControls"/>
    </lcf76f155ced4ddcb4097134ff3c332f>
    <Fecha_x0020_entrada_x0020_en_x0020_vigor xmlns="81705f75-0a42-4f0f-bec4-172a057cda00">2025-05-02T05:00:00+00:00</Fecha_x0020_entrada_x0020_en_x0020_vigor>
    <lc4d15cc61204fb2888195f51cf3a22e xmlns="81705f75-0a42-4f0f-bec4-172a057cda00">
      <Terms xmlns="http://schemas.microsoft.com/office/infopath/2007/PartnerControls"/>
    </lc4d15cc61204fb2888195f51cf3a22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1AFF6-3C74-4DE6-A4E1-9A7F80BCB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05f75-0a42-4f0f-bec4-172a057cda00"/>
    <ds:schemaRef ds:uri="ab4c7c84-e818-4c47-8074-8ad96c2b9e63"/>
    <ds:schemaRef ds:uri="4c822c74-82a0-4d1b-af94-d55ab9ecc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C7697-3EE0-4192-BFD4-9D81E6DAA8BF}">
  <ds:schemaRefs>
    <ds:schemaRef ds:uri="http://schemas.microsoft.com/office/2006/metadata/properties"/>
    <ds:schemaRef ds:uri="http://schemas.microsoft.com/office/infopath/2007/PartnerControls"/>
    <ds:schemaRef ds:uri="81705f75-0a42-4f0f-bec4-172a057cda00"/>
    <ds:schemaRef ds:uri="ab4c7c84-e818-4c47-8074-8ad96c2b9e63"/>
  </ds:schemaRefs>
</ds:datastoreItem>
</file>

<file path=customXml/itemProps3.xml><?xml version="1.0" encoding="utf-8"?>
<ds:datastoreItem xmlns:ds="http://schemas.openxmlformats.org/officeDocument/2006/customXml" ds:itemID="{C1797018-3CB2-4F24-B795-C5F03EF26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Patricia Ortiz Nova</dc:creator>
  <cp:keywords/>
  <dc:description/>
  <cp:lastModifiedBy>Anyel Jovanna Jimenez Castro</cp:lastModifiedBy>
  <cp:revision>74</cp:revision>
  <dcterms:created xsi:type="dcterms:W3CDTF">2023-07-14T22:15:00Z</dcterms:created>
  <dcterms:modified xsi:type="dcterms:W3CDTF">2025-05-26T01:53:00Z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0x01010026C72F3CD4CAA942A917D6020DFE99BC</vt:lpwstr>
  </property>
  <property fmtid="{D5CDD505-2E9C-101B-9397-08002B2CF9AE}" pid="3" name="MacroProceso">
    <vt:lpwstr>27;#Nivel Estratégico|58a7d7ca-8e2a-4f12-a525-a072fe300e7a</vt:lpwstr>
  </property>
  <property fmtid="{D5CDD505-2E9C-101B-9397-08002B2CF9AE}" pid="4" name="TaxKeyword">
    <vt:lpwstr/>
  </property>
  <property fmtid="{D5CDD505-2E9C-101B-9397-08002B2CF9AE}" pid="5" name="Tipo_x0020_de_x0020_Documento">
    <vt:lpwstr>8;#Formato|22acf944-02e6-4ffb-a0a9-2236c7fe23c0</vt:lpwstr>
  </property>
  <property fmtid="{D5CDD505-2E9C-101B-9397-08002B2CF9AE}" pid="6" name="Proceso">
    <vt:lpwstr>40;#CONTROL CORPORATIVO (CCO)|2cf78f37-da39-4bb7-8799-05313ade1199</vt:lpwstr>
  </property>
  <property fmtid="{D5CDD505-2E9C-101B-9397-08002B2CF9AE}" pid="7" name="SubProceso">
    <vt:lpwstr>41;#CONTROL CORPORATIVO (CCO)|47d30bc9-ab3b-432c-9145-72a926684026</vt:lpwstr>
  </property>
  <property fmtid="{D5CDD505-2E9C-101B-9397-08002B2CF9AE}" pid="8" name="Proceso0">
    <vt:lpwstr>47;#PECCO-07 HABEAS DATA|9cd75b5c-9668-4b75-ad71-e10710840846</vt:lpwstr>
  </property>
  <property fmtid="{D5CDD505-2E9C-101B-9397-08002B2CF9AE}" pid="9" name="Tipo de Documento">
    <vt:lpwstr>8;#Formato|22acf944-02e6-4ffb-a0a9-2236c7fe23c0</vt:lpwstr>
  </property>
  <property fmtid="{D5CDD505-2E9C-101B-9397-08002B2CF9AE}" pid="10" name="Nivel Publicación">
    <vt:lpwstr>236;#Transversal|2e66fa9d-20f9-4d8e-b8c4-053470de0bb2</vt:lpwstr>
  </property>
  <property fmtid="{D5CDD505-2E9C-101B-9397-08002B2CF9AE}" pid="11" name="MediaServiceImageTags">
    <vt:lpwstr/>
  </property>
  <property fmtid="{D5CDD505-2E9C-101B-9397-08002B2CF9AE}" pid="12" name="Nivel_x0020_Publicaci_x00f3_n">
    <vt:lpwstr>236;#Transversal|2e66fa9d-20f9-4d8e-b8c4-053470de0bb2</vt:lpwstr>
  </property>
  <property fmtid="{D5CDD505-2E9C-101B-9397-08002B2CF9AE}" pid="13" name="ESTADO_x0020_ACTUAL_x0020_DCTO">
    <vt:lpwstr/>
  </property>
  <property fmtid="{D5CDD505-2E9C-101B-9397-08002B2CF9AE}" pid="14" name="ESTADO ACTUAL DCTO">
    <vt:lpwstr/>
  </property>
</Properties>
</file>